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F2" w:rsidRPr="009E149A" w:rsidRDefault="00C834F2" w:rsidP="00C83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14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Использование приемов ТРИЗ в начальной школе</w:t>
      </w:r>
    </w:p>
    <w:p w:rsidR="00C834F2" w:rsidRPr="009E149A" w:rsidRDefault="009E149A" w:rsidP="009E149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(доклад на </w:t>
      </w:r>
      <w:r>
        <w:rPr>
          <w:rFonts w:ascii="Times New Roman" w:hAnsi="Times New Roman" w:cs="Times New Roman"/>
          <w:bCs/>
          <w:i/>
          <w:sz w:val="24"/>
          <w:szCs w:val="24"/>
          <w:lang w:val="en-US" w:eastAsia="ru-RU"/>
        </w:rPr>
        <w:t>IX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Всероссийской научно – практической конференции)</w:t>
      </w:r>
    </w:p>
    <w:p w:rsidR="00C834F2" w:rsidRPr="009E149A" w:rsidRDefault="00C834F2" w:rsidP="009E14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834F2" w:rsidRPr="009E149A" w:rsidRDefault="00C834F2" w:rsidP="009E149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9E149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Т.А.</w:t>
      </w:r>
      <w:r w:rsidR="00E213EE" w:rsidRPr="009E149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9E149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Козловская, О.Б.</w:t>
      </w:r>
      <w:r w:rsidR="00E213EE" w:rsidRPr="009E149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9E149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Манина</w:t>
      </w:r>
    </w:p>
    <w:p w:rsidR="009E149A" w:rsidRPr="004F73EE" w:rsidRDefault="009E149A" w:rsidP="009E149A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4F73EE">
        <w:rPr>
          <w:rFonts w:ascii="Times New Roman" w:hAnsi="Times New Roman" w:cs="Times New Roman"/>
          <w:i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E149A" w:rsidRPr="004F73EE" w:rsidRDefault="009E149A" w:rsidP="009E149A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4F73EE">
        <w:rPr>
          <w:rFonts w:ascii="Times New Roman" w:hAnsi="Times New Roman" w:cs="Times New Roman"/>
          <w:iCs/>
          <w:sz w:val="28"/>
          <w:szCs w:val="28"/>
          <w:lang w:eastAsia="ru-RU"/>
        </w:rPr>
        <w:t>Анжеро-Судженского городского округа</w:t>
      </w:r>
    </w:p>
    <w:p w:rsidR="00C834F2" w:rsidRPr="004F73EE" w:rsidRDefault="009E149A" w:rsidP="009E149A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4F73EE">
        <w:rPr>
          <w:rFonts w:ascii="Times New Roman" w:hAnsi="Times New Roman" w:cs="Times New Roman"/>
          <w:iCs/>
          <w:sz w:val="28"/>
          <w:szCs w:val="28"/>
          <w:lang w:eastAsia="ru-RU"/>
        </w:rPr>
        <w:t>«Основная общеобразовательная школа №38»</w:t>
      </w:r>
    </w:p>
    <w:p w:rsidR="00C834F2" w:rsidRDefault="00C834F2" w:rsidP="00497BE7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7243B0" w:rsidRDefault="00C834F2" w:rsidP="007D65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655E">
        <w:rPr>
          <w:rFonts w:ascii="Times New Roman" w:hAnsi="Times New Roman" w:cs="Times New Roman"/>
          <w:sz w:val="28"/>
          <w:szCs w:val="28"/>
        </w:rPr>
        <w:t xml:space="preserve"> </w:t>
      </w:r>
      <w:r w:rsidR="000C4709" w:rsidRPr="007D655E">
        <w:rPr>
          <w:rFonts w:ascii="Times New Roman" w:hAnsi="Times New Roman" w:cs="Times New Roman"/>
          <w:sz w:val="28"/>
          <w:szCs w:val="28"/>
        </w:rPr>
        <w:t>«Н</w:t>
      </w:r>
      <w:r>
        <w:rPr>
          <w:rFonts w:ascii="Times New Roman" w:hAnsi="Times New Roman" w:cs="Times New Roman"/>
          <w:sz w:val="28"/>
          <w:szCs w:val="28"/>
        </w:rPr>
        <w:t>е мыслям надо учить, а мыслить»</w:t>
      </w:r>
      <w:r w:rsidR="007243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4709" w:rsidRPr="007D655E" w:rsidRDefault="007243B0" w:rsidP="007D65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Кант</w:t>
      </w:r>
    </w:p>
    <w:p w:rsidR="000C4709" w:rsidRPr="007D655E" w:rsidRDefault="000C4709" w:rsidP="007D65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55E">
        <w:rPr>
          <w:rFonts w:ascii="Times New Roman" w:hAnsi="Times New Roman" w:cs="Times New Roman"/>
          <w:sz w:val="28"/>
          <w:szCs w:val="28"/>
        </w:rPr>
        <w:t xml:space="preserve">Результатом обучения в начальной школе должно стать формирование у учащихся </w:t>
      </w:r>
      <w:r w:rsidR="007243B0">
        <w:rPr>
          <w:rFonts w:ascii="Times New Roman" w:hAnsi="Times New Roman" w:cs="Times New Roman"/>
          <w:sz w:val="28"/>
          <w:szCs w:val="28"/>
        </w:rPr>
        <w:t>«</w:t>
      </w:r>
      <w:r w:rsidRPr="007D655E">
        <w:rPr>
          <w:rFonts w:ascii="Times New Roman" w:hAnsi="Times New Roman" w:cs="Times New Roman"/>
          <w:sz w:val="28"/>
          <w:szCs w:val="28"/>
        </w:rPr>
        <w:t>умения учиться</w:t>
      </w:r>
      <w:r w:rsidR="009C426B">
        <w:rPr>
          <w:rFonts w:ascii="Times New Roman" w:hAnsi="Times New Roman" w:cs="Times New Roman"/>
          <w:sz w:val="28"/>
          <w:szCs w:val="28"/>
        </w:rPr>
        <w:t>»</w:t>
      </w:r>
      <w:r w:rsidRPr="007D655E">
        <w:rPr>
          <w:rFonts w:ascii="Times New Roman" w:hAnsi="Times New Roman" w:cs="Times New Roman"/>
          <w:sz w:val="28"/>
          <w:szCs w:val="28"/>
        </w:rPr>
        <w:t xml:space="preserve">, т.е. формирование у них </w:t>
      </w:r>
      <w:r w:rsidR="009C426B">
        <w:rPr>
          <w:rFonts w:ascii="Times New Roman" w:hAnsi="Times New Roman" w:cs="Times New Roman"/>
          <w:sz w:val="28"/>
          <w:szCs w:val="28"/>
        </w:rPr>
        <w:t>у</w:t>
      </w:r>
      <w:r w:rsidR="009C426B" w:rsidRPr="007D655E">
        <w:rPr>
          <w:rFonts w:ascii="Times New Roman" w:hAnsi="Times New Roman" w:cs="Times New Roman"/>
          <w:sz w:val="28"/>
          <w:szCs w:val="28"/>
        </w:rPr>
        <w:t>ниверсальны</w:t>
      </w:r>
      <w:r w:rsidR="009C426B">
        <w:rPr>
          <w:rFonts w:ascii="Times New Roman" w:hAnsi="Times New Roman" w:cs="Times New Roman"/>
          <w:sz w:val="28"/>
          <w:szCs w:val="28"/>
        </w:rPr>
        <w:t>х</w:t>
      </w:r>
      <w:r w:rsidR="009C426B" w:rsidRPr="007D655E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9C426B">
        <w:rPr>
          <w:rFonts w:ascii="Times New Roman" w:hAnsi="Times New Roman" w:cs="Times New Roman"/>
          <w:sz w:val="28"/>
          <w:szCs w:val="28"/>
        </w:rPr>
        <w:t xml:space="preserve">х </w:t>
      </w:r>
      <w:r w:rsidR="009C426B" w:rsidRPr="007D655E">
        <w:rPr>
          <w:rFonts w:ascii="Times New Roman" w:hAnsi="Times New Roman" w:cs="Times New Roman"/>
          <w:sz w:val="28"/>
          <w:szCs w:val="28"/>
        </w:rPr>
        <w:t>действи</w:t>
      </w:r>
      <w:r w:rsidR="009C426B">
        <w:rPr>
          <w:rFonts w:ascii="Times New Roman" w:hAnsi="Times New Roman" w:cs="Times New Roman"/>
          <w:sz w:val="28"/>
          <w:szCs w:val="28"/>
        </w:rPr>
        <w:t xml:space="preserve">й (УУД) </w:t>
      </w:r>
      <w:r w:rsidRPr="007D655E">
        <w:rPr>
          <w:rFonts w:ascii="Times New Roman" w:hAnsi="Times New Roman" w:cs="Times New Roman"/>
          <w:sz w:val="28"/>
          <w:szCs w:val="28"/>
        </w:rPr>
        <w:t>и способности самоорганизации своей деятельности, позволяющих р</w:t>
      </w:r>
      <w:r w:rsidR="009C426B">
        <w:rPr>
          <w:rFonts w:ascii="Times New Roman" w:hAnsi="Times New Roman" w:cs="Times New Roman"/>
          <w:sz w:val="28"/>
          <w:szCs w:val="28"/>
        </w:rPr>
        <w:t xml:space="preserve">ешать различные учебные задачи. УУД </w:t>
      </w:r>
      <w:r w:rsidRPr="007D655E">
        <w:rPr>
          <w:rFonts w:ascii="Times New Roman" w:hAnsi="Times New Roman" w:cs="Times New Roman"/>
          <w:sz w:val="28"/>
          <w:szCs w:val="28"/>
        </w:rPr>
        <w:t xml:space="preserve">обеспечивают возможность каждому ученику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результаты. Они создают условия развития личности и ее самореализации. </w:t>
      </w:r>
    </w:p>
    <w:p w:rsidR="000C4709" w:rsidRPr="00CA3164" w:rsidRDefault="000C4709" w:rsidP="00CA3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55E">
        <w:rPr>
          <w:rFonts w:ascii="Times New Roman" w:hAnsi="Times New Roman" w:cs="Times New Roman"/>
          <w:sz w:val="28"/>
          <w:szCs w:val="28"/>
        </w:rPr>
        <w:t>Одним из средств формирования универсальных учебных действий у младших школьников может стать использование приемов технологии</w:t>
      </w:r>
      <w:r w:rsidR="007243B0">
        <w:rPr>
          <w:rFonts w:ascii="Times New Roman" w:hAnsi="Times New Roman" w:cs="Times New Roman"/>
          <w:sz w:val="28"/>
          <w:szCs w:val="28"/>
        </w:rPr>
        <w:t xml:space="preserve"> теории решения изобретательских задач</w:t>
      </w:r>
      <w:r w:rsidRPr="007D655E">
        <w:rPr>
          <w:rFonts w:ascii="Times New Roman" w:hAnsi="Times New Roman" w:cs="Times New Roman"/>
          <w:sz w:val="28"/>
          <w:szCs w:val="28"/>
        </w:rPr>
        <w:t xml:space="preserve"> </w:t>
      </w:r>
      <w:r w:rsidR="007243B0">
        <w:rPr>
          <w:rFonts w:ascii="Times New Roman" w:hAnsi="Times New Roman" w:cs="Times New Roman"/>
          <w:sz w:val="28"/>
          <w:szCs w:val="28"/>
        </w:rPr>
        <w:t>(</w:t>
      </w:r>
      <w:r w:rsidRPr="007D655E">
        <w:rPr>
          <w:rFonts w:ascii="Times New Roman" w:hAnsi="Times New Roman" w:cs="Times New Roman"/>
          <w:sz w:val="28"/>
          <w:szCs w:val="28"/>
        </w:rPr>
        <w:t>ТРИЗ</w:t>
      </w:r>
      <w:r w:rsidR="007243B0">
        <w:rPr>
          <w:rFonts w:ascii="Times New Roman" w:hAnsi="Times New Roman" w:cs="Times New Roman"/>
          <w:sz w:val="28"/>
          <w:szCs w:val="28"/>
        </w:rPr>
        <w:t>)</w:t>
      </w:r>
      <w:r w:rsidR="008C4898">
        <w:rPr>
          <w:rFonts w:ascii="Times New Roman" w:hAnsi="Times New Roman" w:cs="Times New Roman"/>
          <w:sz w:val="28"/>
          <w:szCs w:val="28"/>
        </w:rPr>
        <w:t xml:space="preserve">, разработанная </w:t>
      </w:r>
      <w:r w:rsidRPr="007D655E">
        <w:rPr>
          <w:rFonts w:ascii="Times New Roman" w:hAnsi="Times New Roman" w:cs="Times New Roman"/>
          <w:sz w:val="28"/>
          <w:szCs w:val="28"/>
        </w:rPr>
        <w:t xml:space="preserve"> </w:t>
      </w:r>
      <w:r w:rsidR="008C4898" w:rsidRPr="00CA3164">
        <w:rPr>
          <w:rFonts w:ascii="Times New Roman" w:hAnsi="Times New Roman" w:cs="Times New Roman"/>
          <w:sz w:val="28"/>
          <w:szCs w:val="28"/>
        </w:rPr>
        <w:t>Г. С. Альтшуллером.</w:t>
      </w:r>
    </w:p>
    <w:p w:rsidR="00CA3164" w:rsidRPr="00CA3164" w:rsidRDefault="00CA3164" w:rsidP="00CA3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64">
        <w:rPr>
          <w:rFonts w:ascii="Times New Roman" w:hAnsi="Times New Roman" w:cs="Times New Roman"/>
          <w:sz w:val="28"/>
          <w:szCs w:val="28"/>
        </w:rPr>
        <w:t>ТРИЗ – одна из инновационных технологий, способных повысить эффективность образования.</w:t>
      </w:r>
    </w:p>
    <w:p w:rsidR="000C4709" w:rsidRDefault="000C4709" w:rsidP="008C48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65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в школе технологии ТРИЗ позволяет развивать мышление учащихся, делать его системным, учит находить и разрешать противоречия</w:t>
      </w:r>
      <w:r w:rsidR="008C48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302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898" w:rsidRPr="007D65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особенно актуально в условиях внедрения ФГОС</w:t>
      </w:r>
      <w:r w:rsidR="008C48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C4898" w:rsidRPr="007D65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НОО. </w:t>
      </w:r>
    </w:p>
    <w:p w:rsidR="000C4709" w:rsidRPr="007D655E" w:rsidRDefault="000C4709" w:rsidP="007D6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55E">
        <w:rPr>
          <w:rFonts w:ascii="Times New Roman" w:hAnsi="Times New Roman" w:cs="Times New Roman"/>
          <w:sz w:val="28"/>
          <w:szCs w:val="28"/>
        </w:rPr>
        <w:t>Внедрение ТРИЗ технологии в практику учителей начальных классов позволяет решить следующие педагогические задачи.</w:t>
      </w:r>
    </w:p>
    <w:p w:rsidR="000C4709" w:rsidRPr="00CA3164" w:rsidRDefault="000C4709" w:rsidP="007D65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164">
        <w:rPr>
          <w:rFonts w:ascii="Times New Roman" w:hAnsi="Times New Roman" w:cs="Times New Roman"/>
          <w:bCs/>
          <w:sz w:val="28"/>
          <w:szCs w:val="28"/>
        </w:rPr>
        <w:t>1. Личностные:</w:t>
      </w:r>
    </w:p>
    <w:p w:rsidR="000C4709" w:rsidRPr="007D655E" w:rsidRDefault="000C4709" w:rsidP="007D65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5E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CA3164">
        <w:rPr>
          <w:rFonts w:ascii="Times New Roman" w:hAnsi="Times New Roman" w:cs="Times New Roman"/>
          <w:sz w:val="28"/>
          <w:szCs w:val="28"/>
        </w:rPr>
        <w:t>учащихся</w:t>
      </w:r>
      <w:r w:rsidRPr="007D655E">
        <w:rPr>
          <w:rFonts w:ascii="Times New Roman" w:hAnsi="Times New Roman" w:cs="Times New Roman"/>
          <w:sz w:val="28"/>
          <w:szCs w:val="28"/>
        </w:rPr>
        <w:t xml:space="preserve"> правильного отношения к окружающему миру, основ анализа действительности;</w:t>
      </w:r>
    </w:p>
    <w:p w:rsidR="000C4709" w:rsidRPr="007D655E" w:rsidRDefault="000C4709" w:rsidP="007D65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5E">
        <w:rPr>
          <w:rFonts w:ascii="Times New Roman" w:hAnsi="Times New Roman" w:cs="Times New Roman"/>
          <w:sz w:val="28"/>
          <w:szCs w:val="28"/>
        </w:rPr>
        <w:t xml:space="preserve"> развитие у детей самостоятельности, уверенности в своих силах, ощущения, что они могут справиться с решением любой задачи.</w:t>
      </w:r>
    </w:p>
    <w:p w:rsidR="000C4709" w:rsidRPr="00CA3164" w:rsidRDefault="000C4709" w:rsidP="007D65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164">
        <w:rPr>
          <w:rFonts w:ascii="Times New Roman" w:hAnsi="Times New Roman" w:cs="Times New Roman"/>
          <w:bCs/>
          <w:sz w:val="28"/>
          <w:szCs w:val="28"/>
        </w:rPr>
        <w:t>2. Предметные:</w:t>
      </w:r>
    </w:p>
    <w:p w:rsidR="000C4709" w:rsidRDefault="000C4709" w:rsidP="007D65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5E">
        <w:rPr>
          <w:rFonts w:ascii="Times New Roman" w:hAnsi="Times New Roman" w:cs="Times New Roman"/>
          <w:sz w:val="28"/>
          <w:szCs w:val="28"/>
        </w:rPr>
        <w:t>повышение уровня общей образованности учащихся;</w:t>
      </w:r>
    </w:p>
    <w:p w:rsidR="000C4709" w:rsidRPr="007D655E" w:rsidRDefault="000C4709" w:rsidP="007D65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5E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отношения </w:t>
      </w:r>
      <w:r w:rsidR="00CA3164" w:rsidRPr="007D655E">
        <w:rPr>
          <w:rFonts w:ascii="Times New Roman" w:hAnsi="Times New Roman" w:cs="Times New Roman"/>
          <w:sz w:val="28"/>
          <w:szCs w:val="28"/>
        </w:rPr>
        <w:t>учащихся</w:t>
      </w:r>
      <w:r w:rsidRPr="007D655E">
        <w:rPr>
          <w:rFonts w:ascii="Times New Roman" w:hAnsi="Times New Roman" w:cs="Times New Roman"/>
          <w:sz w:val="28"/>
          <w:szCs w:val="28"/>
        </w:rPr>
        <w:t xml:space="preserve">  к учебному процессу;</w:t>
      </w:r>
    </w:p>
    <w:p w:rsidR="000C4709" w:rsidRPr="007D655E" w:rsidRDefault="000C4709" w:rsidP="007D65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5E">
        <w:rPr>
          <w:rFonts w:ascii="Times New Roman" w:hAnsi="Times New Roman" w:cs="Times New Roman"/>
          <w:sz w:val="28"/>
          <w:szCs w:val="28"/>
        </w:rPr>
        <w:t>умение анализировать и решать изобретательские, практические и социальные задачи</w:t>
      </w:r>
      <w:r w:rsidR="00CA3164">
        <w:rPr>
          <w:rFonts w:ascii="Times New Roman" w:hAnsi="Times New Roman" w:cs="Times New Roman"/>
          <w:sz w:val="28"/>
          <w:szCs w:val="28"/>
        </w:rPr>
        <w:t>.</w:t>
      </w:r>
    </w:p>
    <w:p w:rsidR="000C4709" w:rsidRPr="00CA3164" w:rsidRDefault="000C4709" w:rsidP="007D65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164">
        <w:rPr>
          <w:rFonts w:ascii="Times New Roman" w:hAnsi="Times New Roman" w:cs="Times New Roman"/>
          <w:bCs/>
          <w:sz w:val="28"/>
          <w:szCs w:val="28"/>
        </w:rPr>
        <w:t>3. Метапредметные:</w:t>
      </w:r>
    </w:p>
    <w:p w:rsidR="000C4709" w:rsidRPr="007D655E" w:rsidRDefault="000C4709" w:rsidP="007D65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5E">
        <w:rPr>
          <w:rFonts w:ascii="Times New Roman" w:hAnsi="Times New Roman" w:cs="Times New Roman"/>
          <w:sz w:val="28"/>
          <w:szCs w:val="28"/>
        </w:rPr>
        <w:t>развитие памяти, внимания, логики и интеллекта в целом;</w:t>
      </w:r>
    </w:p>
    <w:p w:rsidR="000C4709" w:rsidRPr="007D655E" w:rsidRDefault="000C4709" w:rsidP="007D65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5E">
        <w:rPr>
          <w:rFonts w:ascii="Times New Roman" w:hAnsi="Times New Roman" w:cs="Times New Roman"/>
          <w:sz w:val="28"/>
          <w:szCs w:val="28"/>
        </w:rPr>
        <w:lastRenderedPageBreak/>
        <w:t>развитие творческих способностей (беглости, гибкости, оригинальности мышления);</w:t>
      </w:r>
    </w:p>
    <w:p w:rsidR="000C4709" w:rsidRPr="007D655E" w:rsidRDefault="000C4709" w:rsidP="007D65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5E">
        <w:rPr>
          <w:rFonts w:ascii="Times New Roman" w:hAnsi="Times New Roman" w:cs="Times New Roman"/>
          <w:sz w:val="28"/>
          <w:szCs w:val="28"/>
        </w:rPr>
        <w:t>развитие пространственного мышления;</w:t>
      </w:r>
    </w:p>
    <w:p w:rsidR="000C4709" w:rsidRPr="007D655E" w:rsidRDefault="000C4709" w:rsidP="007D65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5E">
        <w:rPr>
          <w:rFonts w:ascii="Times New Roman" w:hAnsi="Times New Roman" w:cs="Times New Roman"/>
          <w:sz w:val="28"/>
          <w:szCs w:val="28"/>
        </w:rPr>
        <w:t>развитие речи;</w:t>
      </w:r>
    </w:p>
    <w:p w:rsidR="000C4709" w:rsidRPr="007D655E" w:rsidRDefault="000C4709" w:rsidP="007D65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5E">
        <w:rPr>
          <w:rFonts w:ascii="Times New Roman" w:hAnsi="Times New Roman" w:cs="Times New Roman"/>
          <w:sz w:val="28"/>
          <w:szCs w:val="28"/>
        </w:rPr>
        <w:t>умение анализировать, синтезировать, комбинировать;</w:t>
      </w:r>
    </w:p>
    <w:p w:rsidR="000C4709" w:rsidRPr="00497BE7" w:rsidRDefault="000C4709" w:rsidP="00497B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5E">
        <w:rPr>
          <w:rFonts w:ascii="Times New Roman" w:hAnsi="Times New Roman" w:cs="Times New Roman"/>
          <w:sz w:val="28"/>
          <w:szCs w:val="28"/>
        </w:rPr>
        <w:t>развитие творческого воображения.</w:t>
      </w:r>
    </w:p>
    <w:p w:rsidR="00497BE7" w:rsidRPr="007D655E" w:rsidRDefault="00CA3164" w:rsidP="00497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практике мы используем</w:t>
      </w:r>
      <w:r w:rsidR="000C4709" w:rsidRPr="007D655E">
        <w:rPr>
          <w:rFonts w:ascii="Times New Roman" w:hAnsi="Times New Roman" w:cs="Times New Roman"/>
          <w:sz w:val="28"/>
          <w:szCs w:val="28"/>
        </w:rPr>
        <w:t xml:space="preserve"> некоторые методические приемы технологии ТРИЗ, направленные на интенсивное развитие интелле</w:t>
      </w:r>
      <w:r w:rsidR="00B51587">
        <w:rPr>
          <w:rFonts w:ascii="Times New Roman" w:hAnsi="Times New Roman" w:cs="Times New Roman"/>
          <w:sz w:val="28"/>
          <w:szCs w:val="28"/>
        </w:rPr>
        <w:t>ктуальных способностей учащихся.</w:t>
      </w:r>
    </w:p>
    <w:p w:rsidR="000C4709" w:rsidRPr="00B51587" w:rsidRDefault="000C4709" w:rsidP="00B86A87">
      <w:pPr>
        <w:pStyle w:val="2"/>
        <w:spacing w:before="0" w:beforeAutospacing="0" w:after="0" w:afterAutospacing="0"/>
        <w:ind w:firstLine="708"/>
        <w:jc w:val="both"/>
        <w:rPr>
          <w:b w:val="0"/>
          <w:i/>
          <w:sz w:val="28"/>
          <w:szCs w:val="28"/>
        </w:rPr>
      </w:pPr>
      <w:r w:rsidRPr="00B51587">
        <w:rPr>
          <w:rStyle w:val="mw-headline"/>
          <w:b w:val="0"/>
          <w:i/>
          <w:sz w:val="28"/>
          <w:szCs w:val="28"/>
        </w:rPr>
        <w:t xml:space="preserve">Приём </w:t>
      </w:r>
      <w:r w:rsidRPr="00B51587">
        <w:rPr>
          <w:b w:val="0"/>
          <w:i/>
          <w:sz w:val="28"/>
          <w:szCs w:val="28"/>
        </w:rPr>
        <w:t xml:space="preserve"> </w:t>
      </w:r>
      <w:r w:rsidR="00B51587">
        <w:rPr>
          <w:b w:val="0"/>
          <w:i/>
          <w:sz w:val="28"/>
          <w:szCs w:val="28"/>
        </w:rPr>
        <w:t>«</w:t>
      </w:r>
      <w:r w:rsidRPr="00B51587">
        <w:rPr>
          <w:b w:val="0"/>
          <w:i/>
          <w:sz w:val="28"/>
          <w:szCs w:val="28"/>
        </w:rPr>
        <w:t>Я беру тебя</w:t>
      </w:r>
      <w:r w:rsidR="00B51587">
        <w:rPr>
          <w:b w:val="0"/>
          <w:i/>
          <w:sz w:val="28"/>
          <w:szCs w:val="28"/>
        </w:rPr>
        <w:t xml:space="preserve"> с собой»</w:t>
      </w:r>
    </w:p>
    <w:p w:rsidR="000C4709" w:rsidRPr="007D655E" w:rsidRDefault="000C4709" w:rsidP="00B86A8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55E">
        <w:rPr>
          <w:sz w:val="28"/>
          <w:szCs w:val="28"/>
        </w:rPr>
        <w:t xml:space="preserve">Универсальный приём ТРИЗ, направленный на актуализацию знаний учащихся, способствующий накоплению информации о признаках объектов. </w:t>
      </w:r>
    </w:p>
    <w:p w:rsidR="000C4709" w:rsidRPr="007D655E" w:rsidRDefault="000C4709" w:rsidP="007D65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655E">
        <w:rPr>
          <w:sz w:val="28"/>
          <w:szCs w:val="28"/>
        </w:rPr>
        <w:t xml:space="preserve">Формирует: </w:t>
      </w:r>
    </w:p>
    <w:p w:rsidR="000C4709" w:rsidRPr="007D655E" w:rsidRDefault="000C4709" w:rsidP="007D655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5E">
        <w:rPr>
          <w:rFonts w:ascii="Times New Roman" w:hAnsi="Times New Roman" w:cs="Times New Roman"/>
          <w:sz w:val="28"/>
          <w:szCs w:val="28"/>
        </w:rPr>
        <w:t xml:space="preserve">умение объединять объекты по общему значению признака; </w:t>
      </w:r>
    </w:p>
    <w:p w:rsidR="000C4709" w:rsidRPr="007D655E" w:rsidRDefault="000C4709" w:rsidP="007D655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5E">
        <w:rPr>
          <w:rFonts w:ascii="Times New Roman" w:hAnsi="Times New Roman" w:cs="Times New Roman"/>
          <w:sz w:val="28"/>
          <w:szCs w:val="28"/>
        </w:rPr>
        <w:t xml:space="preserve">умение определять имя признака, по которому объекты имеют общее значение; </w:t>
      </w:r>
    </w:p>
    <w:p w:rsidR="000C4709" w:rsidRPr="007D655E" w:rsidRDefault="000C4709" w:rsidP="007D655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5E">
        <w:rPr>
          <w:rFonts w:ascii="Times New Roman" w:hAnsi="Times New Roman" w:cs="Times New Roman"/>
          <w:sz w:val="28"/>
          <w:szCs w:val="28"/>
        </w:rPr>
        <w:t xml:space="preserve">умение сопоставлять, сравнивать большое количество объектов; </w:t>
      </w:r>
    </w:p>
    <w:p w:rsidR="000C4709" w:rsidRPr="007D655E" w:rsidRDefault="000C4709" w:rsidP="007D655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5E">
        <w:rPr>
          <w:rFonts w:ascii="Times New Roman" w:hAnsi="Times New Roman" w:cs="Times New Roman"/>
          <w:sz w:val="28"/>
          <w:szCs w:val="28"/>
        </w:rPr>
        <w:t xml:space="preserve">умение составлять целостный образ объекта из отдельных его признаков. </w:t>
      </w:r>
    </w:p>
    <w:p w:rsidR="000C4709" w:rsidRPr="007D655E" w:rsidRDefault="000C4709" w:rsidP="007D65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655E">
        <w:rPr>
          <w:sz w:val="28"/>
          <w:szCs w:val="28"/>
        </w:rPr>
        <w:t>Педагог загадывает признак, по которому собирается множество объектов и называет первый объект. Ученики пытаются угадать этот признак и по очереди называют объекты, обладающие, по их мнению, тем же значением признака. Учитель отвечает, берет он этот объект или нет. Игра продолжается до тех пор, пока кто-то из детей не определит, по какому признаку собирается множество. Можно использовать в качестве разминки на уроках</w:t>
      </w:r>
      <w:r w:rsidR="00B51587">
        <w:rPr>
          <w:sz w:val="28"/>
          <w:szCs w:val="28"/>
        </w:rPr>
        <w:t xml:space="preserve"> русского языка, математики, окружающего мира.</w:t>
      </w:r>
      <w:r w:rsidRPr="007D655E">
        <w:rPr>
          <w:sz w:val="28"/>
          <w:szCs w:val="28"/>
        </w:rPr>
        <w:t xml:space="preserve"> </w:t>
      </w:r>
    </w:p>
    <w:p w:rsidR="000C4709" w:rsidRPr="00B51587" w:rsidRDefault="000C4709" w:rsidP="00B86A8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1587">
        <w:rPr>
          <w:bCs/>
          <w:i/>
          <w:iCs/>
          <w:sz w:val="28"/>
          <w:szCs w:val="28"/>
        </w:rPr>
        <w:t>Пример</w:t>
      </w:r>
      <w:r w:rsidR="00B51587">
        <w:rPr>
          <w:bCs/>
          <w:i/>
          <w:iCs/>
          <w:sz w:val="28"/>
          <w:szCs w:val="28"/>
        </w:rPr>
        <w:t>:</w:t>
      </w:r>
    </w:p>
    <w:p w:rsidR="000C4709" w:rsidRPr="007D655E" w:rsidRDefault="000C4709" w:rsidP="007D65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655E">
        <w:rPr>
          <w:sz w:val="28"/>
          <w:szCs w:val="28"/>
        </w:rPr>
        <w:t xml:space="preserve">У: Я собралась в путешествие. Я собираю чемодан и беру с собой объекты, которые чем-то похожи. Угадайте, по какому признаку я собираю объекты. Для этого предлагайте мне объекты, чем-то похожие на мой, а я буду говорить, могу ли я взять их с собой. Итак, я беру с собой морковку. А что у вас? </w:t>
      </w:r>
    </w:p>
    <w:p w:rsidR="000C4709" w:rsidRPr="007D655E" w:rsidRDefault="000C4709" w:rsidP="007D65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655E">
        <w:rPr>
          <w:sz w:val="28"/>
          <w:szCs w:val="28"/>
        </w:rPr>
        <w:t xml:space="preserve">Д: Я беру с собой капусту. </w:t>
      </w:r>
    </w:p>
    <w:p w:rsidR="000C4709" w:rsidRPr="007D655E" w:rsidRDefault="000C4709" w:rsidP="007D65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655E">
        <w:rPr>
          <w:sz w:val="28"/>
          <w:szCs w:val="28"/>
        </w:rPr>
        <w:t xml:space="preserve">У: Я не беру тебя с собой. </w:t>
      </w:r>
    </w:p>
    <w:p w:rsidR="000C4709" w:rsidRPr="007D655E" w:rsidRDefault="000C4709" w:rsidP="007D65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655E">
        <w:rPr>
          <w:sz w:val="28"/>
          <w:szCs w:val="28"/>
        </w:rPr>
        <w:t xml:space="preserve">Д: Я беру апельсин. </w:t>
      </w:r>
    </w:p>
    <w:p w:rsidR="000C4709" w:rsidRPr="007D655E" w:rsidRDefault="000C4709" w:rsidP="007D65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655E">
        <w:rPr>
          <w:sz w:val="28"/>
          <w:szCs w:val="28"/>
        </w:rPr>
        <w:t xml:space="preserve">У: Я не беру тебя с собой. </w:t>
      </w:r>
    </w:p>
    <w:p w:rsidR="000C4709" w:rsidRPr="007D655E" w:rsidRDefault="000C4709" w:rsidP="007D65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655E">
        <w:rPr>
          <w:sz w:val="28"/>
          <w:szCs w:val="28"/>
        </w:rPr>
        <w:t xml:space="preserve">Д: Я беру </w:t>
      </w:r>
      <w:r w:rsidR="00B51587">
        <w:rPr>
          <w:sz w:val="28"/>
          <w:szCs w:val="28"/>
        </w:rPr>
        <w:t>молоко</w:t>
      </w:r>
      <w:r w:rsidRPr="007D655E">
        <w:rPr>
          <w:sz w:val="28"/>
          <w:szCs w:val="28"/>
        </w:rPr>
        <w:t xml:space="preserve">. </w:t>
      </w:r>
    </w:p>
    <w:p w:rsidR="000C4709" w:rsidRPr="007D655E" w:rsidRDefault="000C4709" w:rsidP="007D65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655E">
        <w:rPr>
          <w:sz w:val="28"/>
          <w:szCs w:val="28"/>
        </w:rPr>
        <w:t xml:space="preserve">У: Я беру тебя с собой. </w:t>
      </w:r>
    </w:p>
    <w:p w:rsidR="000C4709" w:rsidRPr="007D655E" w:rsidRDefault="000C4709" w:rsidP="007D65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655E">
        <w:rPr>
          <w:sz w:val="28"/>
          <w:szCs w:val="28"/>
        </w:rPr>
        <w:t>Д: А я беру с собой м</w:t>
      </w:r>
      <w:r w:rsidR="00B51587">
        <w:rPr>
          <w:sz w:val="28"/>
          <w:szCs w:val="28"/>
        </w:rPr>
        <w:t>ашину</w:t>
      </w:r>
      <w:r w:rsidRPr="007D655E">
        <w:rPr>
          <w:sz w:val="28"/>
          <w:szCs w:val="28"/>
        </w:rPr>
        <w:t xml:space="preserve">. </w:t>
      </w:r>
    </w:p>
    <w:p w:rsidR="000C4709" w:rsidRDefault="000C4709" w:rsidP="007D65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655E">
        <w:rPr>
          <w:sz w:val="28"/>
          <w:szCs w:val="28"/>
        </w:rPr>
        <w:t xml:space="preserve">У: Я беру тебя с собой. </w:t>
      </w:r>
    </w:p>
    <w:p w:rsidR="00E1728C" w:rsidRPr="007D655E" w:rsidRDefault="00E1728C" w:rsidP="007D65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У: Итак, по какому  признаку</w:t>
      </w:r>
      <w:r w:rsidRPr="007D655E">
        <w:rPr>
          <w:sz w:val="28"/>
          <w:szCs w:val="28"/>
        </w:rPr>
        <w:t xml:space="preserve"> мы собирали объекты? </w:t>
      </w:r>
    </w:p>
    <w:p w:rsidR="00E1728C" w:rsidRDefault="000C4709" w:rsidP="007D65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655E">
        <w:rPr>
          <w:sz w:val="28"/>
          <w:szCs w:val="28"/>
        </w:rPr>
        <w:t xml:space="preserve">Д: Вы берете все предметы, чье название начинается с буквы «М»? </w:t>
      </w:r>
    </w:p>
    <w:p w:rsidR="000C4709" w:rsidRPr="007D655E" w:rsidRDefault="00E1728C" w:rsidP="007D65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У: А </w:t>
      </w:r>
      <w:r w:rsidR="000C4709" w:rsidRPr="007D655E">
        <w:rPr>
          <w:sz w:val="28"/>
          <w:szCs w:val="28"/>
        </w:rPr>
        <w:t>кто иначе поставит вопрос, чтобы на него можно было от</w:t>
      </w:r>
      <w:r>
        <w:rPr>
          <w:sz w:val="28"/>
          <w:szCs w:val="28"/>
        </w:rPr>
        <w:t>ветить: «начинается с буквы «М»</w:t>
      </w:r>
      <w:r w:rsidR="000C4709" w:rsidRPr="007D655E">
        <w:rPr>
          <w:sz w:val="28"/>
          <w:szCs w:val="28"/>
        </w:rPr>
        <w:t xml:space="preserve">? </w:t>
      </w:r>
    </w:p>
    <w:p w:rsidR="000C4709" w:rsidRPr="007D655E" w:rsidRDefault="000C4709" w:rsidP="007D65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655E">
        <w:rPr>
          <w:sz w:val="28"/>
          <w:szCs w:val="28"/>
        </w:rPr>
        <w:t>Д: С какой буквы начинается</w:t>
      </w:r>
      <w:r w:rsidR="00E1728C">
        <w:rPr>
          <w:sz w:val="28"/>
          <w:szCs w:val="28"/>
        </w:rPr>
        <w:t xml:space="preserve"> слово</w:t>
      </w:r>
      <w:r w:rsidRPr="007D655E">
        <w:rPr>
          <w:sz w:val="28"/>
          <w:szCs w:val="28"/>
        </w:rPr>
        <w:t xml:space="preserve">? </w:t>
      </w:r>
    </w:p>
    <w:p w:rsidR="000C4709" w:rsidRDefault="00E1728C" w:rsidP="007D65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У: Согласна. Итак, признак </w:t>
      </w:r>
      <w:r w:rsidR="000C4709" w:rsidRPr="007D655E">
        <w:rPr>
          <w:sz w:val="28"/>
          <w:szCs w:val="28"/>
        </w:rPr>
        <w:t xml:space="preserve">здесь – первая буква слова, обозначающего наш предмет. </w:t>
      </w:r>
    </w:p>
    <w:p w:rsidR="00497BE7" w:rsidRDefault="00497BE7" w:rsidP="007D65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7D65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7D65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Pr="007D655E" w:rsidRDefault="00497BE7" w:rsidP="007D65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C4709" w:rsidRPr="00E1728C" w:rsidRDefault="000C4709" w:rsidP="00B86A87">
      <w:pPr>
        <w:pStyle w:val="2"/>
        <w:spacing w:before="0" w:beforeAutospacing="0" w:after="0" w:afterAutospacing="0"/>
        <w:ind w:firstLine="708"/>
        <w:jc w:val="both"/>
        <w:rPr>
          <w:b w:val="0"/>
          <w:i/>
          <w:sz w:val="28"/>
          <w:szCs w:val="28"/>
        </w:rPr>
      </w:pPr>
      <w:r w:rsidRPr="00E1728C">
        <w:rPr>
          <w:rStyle w:val="mw-headline"/>
          <w:b w:val="0"/>
          <w:i/>
          <w:sz w:val="28"/>
          <w:szCs w:val="28"/>
        </w:rPr>
        <w:t xml:space="preserve">Приём </w:t>
      </w:r>
      <w:r w:rsidR="00E1728C">
        <w:rPr>
          <w:rStyle w:val="mw-headline"/>
          <w:b w:val="0"/>
          <w:i/>
          <w:sz w:val="28"/>
          <w:szCs w:val="28"/>
        </w:rPr>
        <w:t>«</w:t>
      </w:r>
      <w:r w:rsidRPr="00E1728C">
        <w:rPr>
          <w:rStyle w:val="mw-headline"/>
          <w:b w:val="0"/>
          <w:i/>
          <w:sz w:val="28"/>
          <w:szCs w:val="28"/>
        </w:rPr>
        <w:t>Да</w:t>
      </w:r>
      <w:r w:rsidR="00E1728C">
        <w:rPr>
          <w:rStyle w:val="mw-headline"/>
          <w:b w:val="0"/>
          <w:i/>
          <w:sz w:val="28"/>
          <w:szCs w:val="28"/>
        </w:rPr>
        <w:t xml:space="preserve"> </w:t>
      </w:r>
      <w:r w:rsidRPr="00E1728C">
        <w:rPr>
          <w:rStyle w:val="mw-headline"/>
          <w:b w:val="0"/>
          <w:i/>
          <w:sz w:val="28"/>
          <w:szCs w:val="28"/>
        </w:rPr>
        <w:t>-</w:t>
      </w:r>
      <w:r w:rsidR="00E1728C">
        <w:rPr>
          <w:rStyle w:val="mw-headline"/>
          <w:b w:val="0"/>
          <w:i/>
          <w:sz w:val="28"/>
          <w:szCs w:val="28"/>
        </w:rPr>
        <w:t xml:space="preserve"> </w:t>
      </w:r>
      <w:r w:rsidRPr="00E1728C">
        <w:rPr>
          <w:rStyle w:val="mw-headline"/>
          <w:b w:val="0"/>
          <w:i/>
          <w:sz w:val="28"/>
          <w:szCs w:val="28"/>
        </w:rPr>
        <w:t>Нет</w:t>
      </w:r>
      <w:r w:rsidR="00E1728C">
        <w:rPr>
          <w:rStyle w:val="mw-headline"/>
          <w:b w:val="0"/>
          <w:i/>
          <w:sz w:val="28"/>
          <w:szCs w:val="28"/>
        </w:rPr>
        <w:t>»</w:t>
      </w:r>
    </w:p>
    <w:p w:rsidR="000C4709" w:rsidRPr="007D655E" w:rsidRDefault="000C4709" w:rsidP="00B86A87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D655E">
        <w:rPr>
          <w:sz w:val="28"/>
          <w:szCs w:val="28"/>
        </w:rPr>
        <w:t>Универсальный приём технологии ТРИЗ: способен увлечь и маленьких, и взрослых; став</w:t>
      </w:r>
      <w:r w:rsidR="00E1728C">
        <w:rPr>
          <w:sz w:val="28"/>
          <w:szCs w:val="28"/>
        </w:rPr>
        <w:t>ит учащихся в активную позицию, ф</w:t>
      </w:r>
      <w:r w:rsidRPr="007D655E">
        <w:rPr>
          <w:sz w:val="28"/>
          <w:szCs w:val="28"/>
        </w:rPr>
        <w:t xml:space="preserve">ормирует следующие универсальные учебные действия: </w:t>
      </w:r>
    </w:p>
    <w:p w:rsidR="000C4709" w:rsidRPr="007D655E" w:rsidRDefault="000C4709" w:rsidP="007D655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5E">
        <w:rPr>
          <w:rFonts w:ascii="Times New Roman" w:hAnsi="Times New Roman" w:cs="Times New Roman"/>
          <w:sz w:val="28"/>
          <w:szCs w:val="28"/>
        </w:rPr>
        <w:t xml:space="preserve">умение связывать разрозненные факты в единую картину; </w:t>
      </w:r>
    </w:p>
    <w:p w:rsidR="000C4709" w:rsidRPr="007D655E" w:rsidRDefault="000C4709" w:rsidP="007D655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5E">
        <w:rPr>
          <w:rFonts w:ascii="Times New Roman" w:hAnsi="Times New Roman" w:cs="Times New Roman"/>
          <w:sz w:val="28"/>
          <w:szCs w:val="28"/>
        </w:rPr>
        <w:t xml:space="preserve">умение систематизировать уже имеющуюся информацию; </w:t>
      </w:r>
    </w:p>
    <w:p w:rsidR="000C4709" w:rsidRPr="007D655E" w:rsidRDefault="000C4709" w:rsidP="007D655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5E">
        <w:rPr>
          <w:rFonts w:ascii="Times New Roman" w:hAnsi="Times New Roman" w:cs="Times New Roman"/>
          <w:sz w:val="28"/>
          <w:szCs w:val="28"/>
        </w:rPr>
        <w:t xml:space="preserve">умение слушать и слышать друг друга. </w:t>
      </w:r>
    </w:p>
    <w:p w:rsidR="000C4709" w:rsidRPr="007D655E" w:rsidRDefault="000C4709" w:rsidP="00E1728C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D655E">
        <w:rPr>
          <w:sz w:val="28"/>
          <w:szCs w:val="28"/>
        </w:rPr>
        <w:t xml:space="preserve">Учитель загадывает нечто (число, предмет, литературного героя, историческое лицо и др.). Учащиеся пытаются найти ответ, задавая вопросы, на которые учитель может ответить только словами: </w:t>
      </w:r>
      <w:r w:rsidR="00605CAE">
        <w:rPr>
          <w:sz w:val="28"/>
          <w:szCs w:val="28"/>
        </w:rPr>
        <w:t>«</w:t>
      </w:r>
      <w:r w:rsidRPr="007D655E">
        <w:rPr>
          <w:sz w:val="28"/>
          <w:szCs w:val="28"/>
        </w:rPr>
        <w:t>да</w:t>
      </w:r>
      <w:r w:rsidR="00605CAE">
        <w:rPr>
          <w:sz w:val="28"/>
          <w:szCs w:val="28"/>
        </w:rPr>
        <w:t>»</w:t>
      </w:r>
      <w:r w:rsidRPr="007D655E">
        <w:rPr>
          <w:sz w:val="28"/>
          <w:szCs w:val="28"/>
        </w:rPr>
        <w:t xml:space="preserve">, </w:t>
      </w:r>
      <w:r w:rsidR="00605CAE">
        <w:rPr>
          <w:sz w:val="28"/>
          <w:szCs w:val="28"/>
        </w:rPr>
        <w:t>«</w:t>
      </w:r>
      <w:r w:rsidRPr="007D655E">
        <w:rPr>
          <w:sz w:val="28"/>
          <w:szCs w:val="28"/>
        </w:rPr>
        <w:t>нет</w:t>
      </w:r>
      <w:r w:rsidR="00605CAE">
        <w:rPr>
          <w:sz w:val="28"/>
          <w:szCs w:val="28"/>
        </w:rPr>
        <w:t>»</w:t>
      </w:r>
      <w:r w:rsidRPr="007D655E">
        <w:rPr>
          <w:sz w:val="28"/>
          <w:szCs w:val="28"/>
        </w:rPr>
        <w:t xml:space="preserve">, </w:t>
      </w:r>
      <w:r w:rsidR="00605CAE">
        <w:rPr>
          <w:sz w:val="28"/>
          <w:szCs w:val="28"/>
        </w:rPr>
        <w:t>«</w:t>
      </w:r>
      <w:r w:rsidRPr="007D655E">
        <w:rPr>
          <w:sz w:val="28"/>
          <w:szCs w:val="28"/>
        </w:rPr>
        <w:t>и да и нет</w:t>
      </w:r>
      <w:r w:rsidR="00605CAE">
        <w:rPr>
          <w:sz w:val="28"/>
          <w:szCs w:val="28"/>
        </w:rPr>
        <w:t>»</w:t>
      </w:r>
      <w:r w:rsidRPr="007D655E">
        <w:rPr>
          <w:sz w:val="28"/>
          <w:szCs w:val="28"/>
        </w:rPr>
        <w:t xml:space="preserve">. </w:t>
      </w:r>
    </w:p>
    <w:p w:rsidR="00E1728C" w:rsidRPr="00E1728C" w:rsidRDefault="00E1728C" w:rsidP="00E1728C">
      <w:pPr>
        <w:pStyle w:val="a4"/>
        <w:spacing w:before="0" w:beforeAutospacing="0" w:after="0" w:afterAutospacing="0"/>
        <w:ind w:firstLine="36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Пример</w:t>
      </w:r>
      <w:r w:rsidR="00605CAE">
        <w:rPr>
          <w:bCs/>
          <w:i/>
          <w:iCs/>
          <w:sz w:val="28"/>
          <w:szCs w:val="28"/>
        </w:rPr>
        <w:t>:</w:t>
      </w:r>
    </w:p>
    <w:p w:rsidR="000C4709" w:rsidRPr="007D655E" w:rsidRDefault="000C4709" w:rsidP="00605CAE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D655E">
        <w:rPr>
          <w:sz w:val="28"/>
          <w:szCs w:val="28"/>
        </w:rPr>
        <w:t xml:space="preserve"> </w:t>
      </w:r>
      <w:r w:rsidR="00605CAE">
        <w:rPr>
          <w:sz w:val="28"/>
          <w:szCs w:val="28"/>
        </w:rPr>
        <w:t>н</w:t>
      </w:r>
      <w:r w:rsidRPr="007D655E">
        <w:rPr>
          <w:sz w:val="28"/>
          <w:szCs w:val="28"/>
        </w:rPr>
        <w:t>а уроке</w:t>
      </w:r>
      <w:r w:rsidR="009901F1">
        <w:rPr>
          <w:sz w:val="28"/>
          <w:szCs w:val="28"/>
        </w:rPr>
        <w:t xml:space="preserve"> окружающего мира </w:t>
      </w:r>
      <w:r w:rsidRPr="007D655E">
        <w:rPr>
          <w:sz w:val="28"/>
          <w:szCs w:val="28"/>
        </w:rPr>
        <w:t xml:space="preserve"> по теме </w:t>
      </w:r>
      <w:r w:rsidR="00605CAE">
        <w:rPr>
          <w:sz w:val="28"/>
          <w:szCs w:val="28"/>
        </w:rPr>
        <w:t>«</w:t>
      </w:r>
      <w:r w:rsidRPr="007D655E">
        <w:rPr>
          <w:sz w:val="28"/>
          <w:szCs w:val="28"/>
        </w:rPr>
        <w:t>Земля</w:t>
      </w:r>
      <w:r w:rsidR="009901F1">
        <w:rPr>
          <w:sz w:val="28"/>
          <w:szCs w:val="28"/>
        </w:rPr>
        <w:t xml:space="preserve"> в космосе</w:t>
      </w:r>
      <w:r w:rsidR="00605CAE">
        <w:rPr>
          <w:sz w:val="28"/>
          <w:szCs w:val="28"/>
        </w:rPr>
        <w:t>»</w:t>
      </w:r>
      <w:r w:rsidRPr="007D655E">
        <w:rPr>
          <w:sz w:val="28"/>
          <w:szCs w:val="28"/>
        </w:rPr>
        <w:t xml:space="preserve"> загадывается определенная планета, и ребята начинают задавать учителю вопросы: </w:t>
      </w:r>
    </w:p>
    <w:p w:rsidR="009901F1" w:rsidRDefault="009901F1" w:rsidP="009901F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 </w:t>
      </w:r>
      <w:r w:rsidR="000C4709" w:rsidRPr="007D655E">
        <w:rPr>
          <w:rFonts w:ascii="Times New Roman" w:hAnsi="Times New Roman" w:cs="Times New Roman"/>
          <w:sz w:val="28"/>
          <w:szCs w:val="28"/>
        </w:rPr>
        <w:t>Это планета земной группы?</w:t>
      </w:r>
    </w:p>
    <w:p w:rsidR="000C4709" w:rsidRPr="007D655E" w:rsidRDefault="009901F1" w:rsidP="009901F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0C4709" w:rsidRPr="007D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C4709" w:rsidRPr="007D655E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4709" w:rsidRPr="007D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1F1" w:rsidRDefault="009901F1" w:rsidP="009901F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 Это планета – гигант? </w:t>
      </w:r>
    </w:p>
    <w:p w:rsidR="000C4709" w:rsidRPr="007D655E" w:rsidRDefault="009901F1" w:rsidP="009901F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Pr="007D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  <w:r w:rsidR="000C4709" w:rsidRPr="007D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1F1" w:rsidRDefault="009901F1" w:rsidP="009901F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 </w:t>
      </w:r>
      <w:r w:rsidR="000C4709" w:rsidRPr="007D655E">
        <w:rPr>
          <w:rFonts w:ascii="Times New Roman" w:hAnsi="Times New Roman" w:cs="Times New Roman"/>
          <w:sz w:val="28"/>
          <w:szCs w:val="28"/>
        </w:rPr>
        <w:t>Эта пл</w:t>
      </w:r>
      <w:r>
        <w:rPr>
          <w:rFonts w:ascii="Times New Roman" w:hAnsi="Times New Roman" w:cs="Times New Roman"/>
          <w:sz w:val="28"/>
          <w:szCs w:val="28"/>
        </w:rPr>
        <w:t xml:space="preserve">анета имеет гигантские кольца? </w:t>
      </w:r>
      <w:r w:rsidR="000C4709" w:rsidRPr="007D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709" w:rsidRPr="007D655E" w:rsidRDefault="009901F1" w:rsidP="009901F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Pr="007D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C4709" w:rsidRPr="007D655E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4709" w:rsidRPr="007D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1F1" w:rsidRDefault="009901F1" w:rsidP="009901F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 </w:t>
      </w:r>
      <w:r w:rsidR="000C4709" w:rsidRPr="007D655E">
        <w:rPr>
          <w:rFonts w:ascii="Times New Roman" w:hAnsi="Times New Roman" w:cs="Times New Roman"/>
          <w:sz w:val="28"/>
          <w:szCs w:val="28"/>
        </w:rPr>
        <w:t>Это самая</w:t>
      </w:r>
      <w:r>
        <w:rPr>
          <w:rFonts w:ascii="Times New Roman" w:hAnsi="Times New Roman" w:cs="Times New Roman"/>
          <w:sz w:val="28"/>
          <w:szCs w:val="28"/>
        </w:rPr>
        <w:t xml:space="preserve"> большая планета? </w:t>
      </w:r>
    </w:p>
    <w:p w:rsidR="000C4709" w:rsidRPr="007D655E" w:rsidRDefault="009901F1" w:rsidP="009901F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Pr="007D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C4709" w:rsidRPr="007D655E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0C4709" w:rsidRPr="007D655E" w:rsidRDefault="000C4709" w:rsidP="007D65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655E">
        <w:rPr>
          <w:sz w:val="28"/>
          <w:szCs w:val="28"/>
        </w:rPr>
        <w:t xml:space="preserve">Ребята делают вывод, что это планета Юпитер. </w:t>
      </w:r>
    </w:p>
    <w:p w:rsidR="000C4709" w:rsidRPr="00BC26F8" w:rsidRDefault="000C4709" w:rsidP="00BC26F8">
      <w:pPr>
        <w:pStyle w:val="2"/>
        <w:spacing w:before="0" w:beforeAutospacing="0" w:after="0" w:afterAutospacing="0"/>
        <w:ind w:firstLine="708"/>
        <w:jc w:val="both"/>
        <w:rPr>
          <w:b w:val="0"/>
          <w:i/>
          <w:sz w:val="28"/>
          <w:szCs w:val="28"/>
        </w:rPr>
      </w:pPr>
      <w:r w:rsidRPr="00BC26F8">
        <w:rPr>
          <w:rStyle w:val="mw-headline"/>
          <w:b w:val="0"/>
          <w:i/>
          <w:sz w:val="28"/>
          <w:szCs w:val="28"/>
        </w:rPr>
        <w:t xml:space="preserve">Приём </w:t>
      </w:r>
      <w:r w:rsidR="00BC26F8">
        <w:rPr>
          <w:rStyle w:val="mw-headline"/>
          <w:b w:val="0"/>
          <w:i/>
          <w:sz w:val="28"/>
          <w:szCs w:val="28"/>
        </w:rPr>
        <w:t>«</w:t>
      </w:r>
      <w:r w:rsidRPr="00BC26F8">
        <w:rPr>
          <w:b w:val="0"/>
          <w:i/>
          <w:sz w:val="28"/>
          <w:szCs w:val="28"/>
        </w:rPr>
        <w:t>Ложная альтернатива</w:t>
      </w:r>
      <w:r w:rsidR="00BC26F8">
        <w:rPr>
          <w:b w:val="0"/>
          <w:i/>
          <w:sz w:val="28"/>
          <w:szCs w:val="28"/>
        </w:rPr>
        <w:t>»</w:t>
      </w:r>
    </w:p>
    <w:p w:rsidR="000C4709" w:rsidRPr="007D655E" w:rsidRDefault="000C4709" w:rsidP="00BC26F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55E">
        <w:rPr>
          <w:sz w:val="28"/>
          <w:szCs w:val="28"/>
        </w:rPr>
        <w:t>Универсальный прием ТРИЗ</w:t>
      </w:r>
      <w:r w:rsidR="00BC26F8">
        <w:rPr>
          <w:sz w:val="28"/>
          <w:szCs w:val="28"/>
        </w:rPr>
        <w:t>:</w:t>
      </w:r>
      <w:r w:rsidRPr="007D655E">
        <w:rPr>
          <w:sz w:val="28"/>
          <w:szCs w:val="28"/>
        </w:rPr>
        <w:t xml:space="preserve"> </w:t>
      </w:r>
      <w:r w:rsidR="00BC26F8">
        <w:rPr>
          <w:sz w:val="28"/>
          <w:szCs w:val="28"/>
        </w:rPr>
        <w:t>в</w:t>
      </w:r>
      <w:r w:rsidRPr="007D655E">
        <w:rPr>
          <w:sz w:val="28"/>
          <w:szCs w:val="28"/>
        </w:rPr>
        <w:t xml:space="preserve">нимание </w:t>
      </w:r>
      <w:r w:rsidR="00BC26F8">
        <w:rPr>
          <w:sz w:val="28"/>
          <w:szCs w:val="28"/>
        </w:rPr>
        <w:t>учеников</w:t>
      </w:r>
      <w:r w:rsidRPr="007D655E">
        <w:rPr>
          <w:sz w:val="28"/>
          <w:szCs w:val="28"/>
        </w:rPr>
        <w:t xml:space="preserve"> уводится в сторону с помощью альтернативы </w:t>
      </w:r>
      <w:r w:rsidR="00BC26F8">
        <w:rPr>
          <w:sz w:val="28"/>
          <w:szCs w:val="28"/>
        </w:rPr>
        <w:t>«</w:t>
      </w:r>
      <w:r w:rsidRPr="007D655E">
        <w:rPr>
          <w:sz w:val="28"/>
          <w:szCs w:val="28"/>
        </w:rPr>
        <w:t>или-или</w:t>
      </w:r>
      <w:r w:rsidR="00BC26F8">
        <w:rPr>
          <w:sz w:val="28"/>
          <w:szCs w:val="28"/>
        </w:rPr>
        <w:t>» (</w:t>
      </w:r>
      <w:r w:rsidRPr="007D655E">
        <w:rPr>
          <w:sz w:val="28"/>
          <w:szCs w:val="28"/>
        </w:rPr>
        <w:t>совершенно произвольно выраженной</w:t>
      </w:r>
      <w:r w:rsidR="00BC26F8">
        <w:rPr>
          <w:sz w:val="28"/>
          <w:szCs w:val="28"/>
        </w:rPr>
        <w:t>), или</w:t>
      </w:r>
      <w:r w:rsidRPr="007D655E">
        <w:rPr>
          <w:sz w:val="28"/>
          <w:szCs w:val="28"/>
        </w:rPr>
        <w:t xml:space="preserve"> </w:t>
      </w:r>
      <w:r w:rsidR="00BC26F8">
        <w:rPr>
          <w:sz w:val="28"/>
          <w:szCs w:val="28"/>
        </w:rPr>
        <w:t>н</w:t>
      </w:r>
      <w:r w:rsidRPr="007D655E">
        <w:rPr>
          <w:sz w:val="28"/>
          <w:szCs w:val="28"/>
        </w:rPr>
        <w:t xml:space="preserve">и один из предлагаемых ответов не является верным. </w:t>
      </w:r>
    </w:p>
    <w:p w:rsidR="000C4709" w:rsidRPr="00BC26F8" w:rsidRDefault="000C4709" w:rsidP="00BC26F8">
      <w:pPr>
        <w:pStyle w:val="a4"/>
        <w:spacing w:before="0" w:beforeAutospacing="0" w:after="0" w:afterAutospacing="0"/>
        <w:ind w:firstLine="360"/>
        <w:jc w:val="both"/>
        <w:rPr>
          <w:bCs/>
          <w:i/>
          <w:iCs/>
          <w:sz w:val="28"/>
          <w:szCs w:val="28"/>
        </w:rPr>
      </w:pPr>
      <w:r w:rsidRPr="00BC26F8">
        <w:rPr>
          <w:bCs/>
          <w:i/>
          <w:iCs/>
          <w:sz w:val="28"/>
          <w:szCs w:val="28"/>
        </w:rPr>
        <w:t>Пример</w:t>
      </w:r>
      <w:r w:rsidR="00BC26F8">
        <w:rPr>
          <w:bCs/>
          <w:i/>
          <w:iCs/>
          <w:sz w:val="28"/>
          <w:szCs w:val="28"/>
        </w:rPr>
        <w:t>:</w:t>
      </w:r>
    </w:p>
    <w:p w:rsidR="000C4709" w:rsidRPr="007D655E" w:rsidRDefault="00BC26F8" w:rsidP="00BC26F8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C4709" w:rsidRPr="007D655E">
        <w:rPr>
          <w:sz w:val="28"/>
          <w:szCs w:val="28"/>
        </w:rPr>
        <w:t xml:space="preserve">читель предлагает вразброс обычные загадки и лжезагадки, дети должны их угадывать и указывать их тип. Например: </w:t>
      </w:r>
    </w:p>
    <w:p w:rsidR="000C4709" w:rsidRPr="007D655E" w:rsidRDefault="00BC26F8" w:rsidP="007D655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будет </w:t>
      </w:r>
      <w:r w:rsidR="00C55E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55E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 1</w:t>
      </w:r>
      <w:r w:rsidR="00C55E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или 1</w:t>
      </w:r>
      <w:r w:rsidR="00C55EF7">
        <w:rPr>
          <w:rFonts w:ascii="Times New Roman" w:hAnsi="Times New Roman" w:cs="Times New Roman"/>
          <w:sz w:val="28"/>
          <w:szCs w:val="28"/>
        </w:rPr>
        <w:t>1</w:t>
      </w:r>
      <w:r w:rsidR="000C4709" w:rsidRPr="007D655E">
        <w:rPr>
          <w:rFonts w:ascii="Times New Roman" w:hAnsi="Times New Roman" w:cs="Times New Roman"/>
          <w:sz w:val="28"/>
          <w:szCs w:val="28"/>
        </w:rPr>
        <w:t>?</w:t>
      </w:r>
    </w:p>
    <w:p w:rsidR="000C4709" w:rsidRPr="007D655E" w:rsidRDefault="000C4709" w:rsidP="007D655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5E">
        <w:rPr>
          <w:rFonts w:ascii="Times New Roman" w:hAnsi="Times New Roman" w:cs="Times New Roman"/>
          <w:sz w:val="28"/>
          <w:szCs w:val="28"/>
        </w:rPr>
        <w:t xml:space="preserve">Что растет не березе - яблоки или груши? </w:t>
      </w:r>
    </w:p>
    <w:p w:rsidR="000C4709" w:rsidRPr="007D655E" w:rsidRDefault="000C4709" w:rsidP="007D655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5E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BC26F8">
        <w:rPr>
          <w:rFonts w:ascii="Times New Roman" w:hAnsi="Times New Roman" w:cs="Times New Roman"/>
          <w:sz w:val="28"/>
          <w:szCs w:val="28"/>
        </w:rPr>
        <w:t>«</w:t>
      </w:r>
      <w:r w:rsidRPr="007D655E">
        <w:rPr>
          <w:rFonts w:ascii="Times New Roman" w:hAnsi="Times New Roman" w:cs="Times New Roman"/>
          <w:sz w:val="28"/>
          <w:szCs w:val="28"/>
        </w:rPr>
        <w:t>часы</w:t>
      </w:r>
      <w:r w:rsidR="00BC26F8">
        <w:rPr>
          <w:rFonts w:ascii="Times New Roman" w:hAnsi="Times New Roman" w:cs="Times New Roman"/>
          <w:sz w:val="28"/>
          <w:szCs w:val="28"/>
        </w:rPr>
        <w:t>»</w:t>
      </w:r>
      <w:r w:rsidRPr="007D655E">
        <w:rPr>
          <w:rFonts w:ascii="Times New Roman" w:hAnsi="Times New Roman" w:cs="Times New Roman"/>
          <w:sz w:val="28"/>
          <w:szCs w:val="28"/>
        </w:rPr>
        <w:t xml:space="preserve"> - пишется как </w:t>
      </w:r>
      <w:r w:rsidR="00BC26F8">
        <w:rPr>
          <w:rFonts w:ascii="Times New Roman" w:hAnsi="Times New Roman" w:cs="Times New Roman"/>
          <w:sz w:val="28"/>
          <w:szCs w:val="28"/>
        </w:rPr>
        <w:t>«</w:t>
      </w:r>
      <w:r w:rsidRPr="007D655E">
        <w:rPr>
          <w:rFonts w:ascii="Times New Roman" w:hAnsi="Times New Roman" w:cs="Times New Roman"/>
          <w:sz w:val="28"/>
          <w:szCs w:val="28"/>
        </w:rPr>
        <w:t>чесы</w:t>
      </w:r>
      <w:r w:rsidR="00BC26F8">
        <w:rPr>
          <w:rFonts w:ascii="Times New Roman" w:hAnsi="Times New Roman" w:cs="Times New Roman"/>
          <w:sz w:val="28"/>
          <w:szCs w:val="28"/>
        </w:rPr>
        <w:t>»</w:t>
      </w:r>
      <w:r w:rsidRPr="007D655E">
        <w:rPr>
          <w:rFonts w:ascii="Times New Roman" w:hAnsi="Times New Roman" w:cs="Times New Roman"/>
          <w:sz w:val="28"/>
          <w:szCs w:val="28"/>
        </w:rPr>
        <w:t xml:space="preserve"> или </w:t>
      </w:r>
      <w:r w:rsidR="00BC26F8">
        <w:rPr>
          <w:rFonts w:ascii="Times New Roman" w:hAnsi="Times New Roman" w:cs="Times New Roman"/>
          <w:sz w:val="28"/>
          <w:szCs w:val="28"/>
        </w:rPr>
        <w:t>«</w:t>
      </w:r>
      <w:r w:rsidRPr="007D655E">
        <w:rPr>
          <w:rFonts w:ascii="Times New Roman" w:hAnsi="Times New Roman" w:cs="Times New Roman"/>
          <w:sz w:val="28"/>
          <w:szCs w:val="28"/>
        </w:rPr>
        <w:t>чисы</w:t>
      </w:r>
      <w:r w:rsidR="00BC26F8">
        <w:rPr>
          <w:rFonts w:ascii="Times New Roman" w:hAnsi="Times New Roman" w:cs="Times New Roman"/>
          <w:sz w:val="28"/>
          <w:szCs w:val="28"/>
        </w:rPr>
        <w:t>»</w:t>
      </w:r>
      <w:r w:rsidRPr="007D655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C4709" w:rsidRPr="007D655E" w:rsidRDefault="000C4709" w:rsidP="007D655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5E">
        <w:rPr>
          <w:rFonts w:ascii="Times New Roman" w:hAnsi="Times New Roman" w:cs="Times New Roman"/>
          <w:sz w:val="28"/>
          <w:szCs w:val="28"/>
        </w:rPr>
        <w:t xml:space="preserve">Кто быстрее плавает - утенок или цыпленок? </w:t>
      </w:r>
    </w:p>
    <w:p w:rsidR="000C4709" w:rsidRPr="007D655E" w:rsidRDefault="000C4709" w:rsidP="007D655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5E">
        <w:rPr>
          <w:rFonts w:ascii="Times New Roman" w:hAnsi="Times New Roman" w:cs="Times New Roman"/>
          <w:sz w:val="28"/>
          <w:szCs w:val="28"/>
        </w:rPr>
        <w:t xml:space="preserve">Столица России - Москва или </w:t>
      </w:r>
      <w:r w:rsidR="00C55EF7">
        <w:rPr>
          <w:rFonts w:ascii="Times New Roman" w:hAnsi="Times New Roman" w:cs="Times New Roman"/>
          <w:sz w:val="28"/>
          <w:szCs w:val="28"/>
        </w:rPr>
        <w:t>Кемерово</w:t>
      </w:r>
      <w:r w:rsidRPr="007D655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C4709" w:rsidRPr="007D655E" w:rsidRDefault="00F77483" w:rsidP="007D655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«дежурный» - существительное или прилагательное?</w:t>
      </w:r>
    </w:p>
    <w:p w:rsidR="000C4709" w:rsidRPr="007D655E" w:rsidRDefault="00F77483" w:rsidP="00F774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минуте секунд – 10 или 100?</w:t>
      </w:r>
      <w:r w:rsidR="000C4709" w:rsidRPr="007D655E">
        <w:rPr>
          <w:rFonts w:ascii="Times New Roman" w:hAnsi="Times New Roman" w:cs="Times New Roman"/>
          <w:sz w:val="28"/>
          <w:szCs w:val="28"/>
        </w:rPr>
        <w:br/>
      </w:r>
      <w:r w:rsidR="000C4709" w:rsidRPr="00F77483">
        <w:rPr>
          <w:rStyle w:val="mw-headline"/>
          <w:rFonts w:ascii="Times New Roman" w:hAnsi="Times New Roman" w:cs="Times New Roman"/>
          <w:i/>
          <w:sz w:val="28"/>
          <w:szCs w:val="28"/>
        </w:rPr>
        <w:t xml:space="preserve">Приём </w:t>
      </w:r>
      <w:r w:rsidR="000C4709" w:rsidRPr="00F7748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0C4709" w:rsidRPr="00F77483">
        <w:rPr>
          <w:rFonts w:ascii="Times New Roman" w:hAnsi="Times New Roman" w:cs="Times New Roman"/>
          <w:i/>
          <w:sz w:val="28"/>
          <w:szCs w:val="28"/>
        </w:rPr>
        <w:t>Хорошо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4709" w:rsidRPr="00F7748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4709" w:rsidRPr="00F77483">
        <w:rPr>
          <w:rFonts w:ascii="Times New Roman" w:hAnsi="Times New Roman" w:cs="Times New Roman"/>
          <w:i/>
          <w:sz w:val="28"/>
          <w:szCs w:val="28"/>
        </w:rPr>
        <w:t>плохо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0C4709" w:rsidRPr="007D655E" w:rsidRDefault="00F77483" w:rsidP="00F7748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0C4709" w:rsidRPr="007D655E">
        <w:rPr>
          <w:sz w:val="28"/>
          <w:szCs w:val="28"/>
        </w:rPr>
        <w:t xml:space="preserve">ниверсальный приём ТРИЗ, направленный на активизацию мыслительной деятельности учащихся на уроке, формирующий представление о том, как устроено противоречие. </w:t>
      </w:r>
    </w:p>
    <w:p w:rsidR="000C4709" w:rsidRPr="007D655E" w:rsidRDefault="000C4709" w:rsidP="00842B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655E">
        <w:rPr>
          <w:sz w:val="28"/>
          <w:szCs w:val="28"/>
        </w:rPr>
        <w:t xml:space="preserve">Формирует: </w:t>
      </w:r>
    </w:p>
    <w:p w:rsidR="000C4709" w:rsidRPr="007D655E" w:rsidRDefault="000C4709" w:rsidP="007D655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5E">
        <w:rPr>
          <w:rFonts w:ascii="Times New Roman" w:hAnsi="Times New Roman" w:cs="Times New Roman"/>
          <w:sz w:val="28"/>
          <w:szCs w:val="28"/>
        </w:rPr>
        <w:t xml:space="preserve">умение находить положительные и отрицательные стороны в любом объекте, ситуации; </w:t>
      </w:r>
    </w:p>
    <w:p w:rsidR="000C4709" w:rsidRPr="007D655E" w:rsidRDefault="000C4709" w:rsidP="007D655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5E">
        <w:rPr>
          <w:rFonts w:ascii="Times New Roman" w:hAnsi="Times New Roman" w:cs="Times New Roman"/>
          <w:sz w:val="28"/>
          <w:szCs w:val="28"/>
        </w:rPr>
        <w:t xml:space="preserve">умение разрешать противоречия (убирать «минусы», сохраняя «плюсы»); </w:t>
      </w:r>
    </w:p>
    <w:p w:rsidR="000C4709" w:rsidRPr="007D655E" w:rsidRDefault="000C4709" w:rsidP="007D655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5E">
        <w:rPr>
          <w:rFonts w:ascii="Times New Roman" w:hAnsi="Times New Roman" w:cs="Times New Roman"/>
          <w:sz w:val="28"/>
          <w:szCs w:val="28"/>
        </w:rPr>
        <w:t xml:space="preserve">умение оценивать объект, ситуацию с разных позиций, учитывая разные роли. </w:t>
      </w:r>
    </w:p>
    <w:p w:rsidR="00F77483" w:rsidRDefault="006B1CB4" w:rsidP="006B1CB4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D655E">
        <w:rPr>
          <w:sz w:val="28"/>
          <w:szCs w:val="28"/>
        </w:rPr>
        <w:t xml:space="preserve">Класс делится на две </w:t>
      </w:r>
      <w:r>
        <w:rPr>
          <w:sz w:val="28"/>
          <w:szCs w:val="28"/>
        </w:rPr>
        <w:t>группы: п</w:t>
      </w:r>
      <w:r w:rsidRPr="007D655E">
        <w:rPr>
          <w:sz w:val="28"/>
          <w:szCs w:val="28"/>
        </w:rPr>
        <w:t>ервая будет находить «плюсы» в предложенном объекте или ситуации, вторая – «минусы». Отвеча</w:t>
      </w:r>
      <w:r>
        <w:rPr>
          <w:sz w:val="28"/>
          <w:szCs w:val="28"/>
        </w:rPr>
        <w:t>ют</w:t>
      </w:r>
      <w:r w:rsidRPr="007D655E">
        <w:rPr>
          <w:sz w:val="28"/>
          <w:szCs w:val="28"/>
        </w:rPr>
        <w:t xml:space="preserve"> по очереди</w:t>
      </w:r>
      <w:r>
        <w:rPr>
          <w:sz w:val="28"/>
          <w:szCs w:val="28"/>
        </w:rPr>
        <w:t xml:space="preserve">, </w:t>
      </w:r>
      <w:r w:rsidRPr="007D655E">
        <w:rPr>
          <w:sz w:val="28"/>
          <w:szCs w:val="28"/>
        </w:rPr>
        <w:t>до первой остановки.</w:t>
      </w:r>
    </w:p>
    <w:p w:rsidR="000C4709" w:rsidRPr="006B1CB4" w:rsidRDefault="000C4709" w:rsidP="006B1CB4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B1CB4">
        <w:rPr>
          <w:bCs/>
          <w:i/>
          <w:iCs/>
          <w:sz w:val="28"/>
          <w:szCs w:val="28"/>
        </w:rPr>
        <w:t>Пример</w:t>
      </w:r>
      <w:r w:rsidR="006B1CB4" w:rsidRPr="006B1CB4">
        <w:rPr>
          <w:bCs/>
          <w:i/>
          <w:iCs/>
          <w:sz w:val="28"/>
          <w:szCs w:val="28"/>
        </w:rPr>
        <w:t>:</w:t>
      </w:r>
    </w:p>
    <w:p w:rsidR="000C4709" w:rsidRPr="007D655E" w:rsidRDefault="000C4709" w:rsidP="009354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655E">
        <w:rPr>
          <w:sz w:val="28"/>
          <w:szCs w:val="28"/>
        </w:rPr>
        <w:t xml:space="preserve">У: </w:t>
      </w:r>
      <w:r w:rsidR="00842B06">
        <w:rPr>
          <w:sz w:val="28"/>
          <w:szCs w:val="28"/>
        </w:rPr>
        <w:t>Наступила весна.</w:t>
      </w:r>
      <w:r w:rsidRPr="007D655E">
        <w:rPr>
          <w:sz w:val="28"/>
          <w:szCs w:val="28"/>
        </w:rPr>
        <w:t xml:space="preserve"> Это хорошо. Почему? </w:t>
      </w:r>
    </w:p>
    <w:p w:rsidR="000C4709" w:rsidRPr="007D655E" w:rsidRDefault="000C4709" w:rsidP="007D65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655E">
        <w:rPr>
          <w:sz w:val="28"/>
          <w:szCs w:val="28"/>
        </w:rPr>
        <w:t xml:space="preserve">Д: Потому что </w:t>
      </w:r>
      <w:r w:rsidR="00842B06">
        <w:rPr>
          <w:sz w:val="28"/>
          <w:szCs w:val="28"/>
        </w:rPr>
        <w:t>на улице стало тепло, тает снег.</w:t>
      </w:r>
    </w:p>
    <w:p w:rsidR="000C4709" w:rsidRPr="007D655E" w:rsidRDefault="000C4709" w:rsidP="007D65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655E">
        <w:rPr>
          <w:sz w:val="28"/>
          <w:szCs w:val="28"/>
        </w:rPr>
        <w:t xml:space="preserve">У: То, что </w:t>
      </w:r>
      <w:r w:rsidR="00842B06">
        <w:rPr>
          <w:sz w:val="28"/>
          <w:szCs w:val="28"/>
        </w:rPr>
        <w:t xml:space="preserve">тает снег, </w:t>
      </w:r>
      <w:r w:rsidRPr="007D655E">
        <w:rPr>
          <w:sz w:val="28"/>
          <w:szCs w:val="28"/>
        </w:rPr>
        <w:t>плохо</w:t>
      </w:r>
      <w:r w:rsidR="00842B06">
        <w:rPr>
          <w:sz w:val="28"/>
          <w:szCs w:val="28"/>
        </w:rPr>
        <w:t>. П</w:t>
      </w:r>
      <w:r w:rsidRPr="007D655E">
        <w:rPr>
          <w:sz w:val="28"/>
          <w:szCs w:val="28"/>
        </w:rPr>
        <w:t xml:space="preserve">очему? </w:t>
      </w:r>
    </w:p>
    <w:p w:rsidR="000C4709" w:rsidRPr="007D655E" w:rsidRDefault="000C4709" w:rsidP="007D65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655E">
        <w:rPr>
          <w:sz w:val="28"/>
          <w:szCs w:val="28"/>
        </w:rPr>
        <w:t xml:space="preserve">Д: Потому что </w:t>
      </w:r>
      <w:r w:rsidR="00842B06">
        <w:rPr>
          <w:sz w:val="28"/>
          <w:szCs w:val="28"/>
        </w:rPr>
        <w:t>стало много воды</w:t>
      </w:r>
      <w:r w:rsidRPr="007D655E">
        <w:rPr>
          <w:sz w:val="28"/>
          <w:szCs w:val="28"/>
        </w:rPr>
        <w:t xml:space="preserve">, </w:t>
      </w:r>
      <w:r w:rsidR="00842B06">
        <w:rPr>
          <w:sz w:val="28"/>
          <w:szCs w:val="28"/>
        </w:rPr>
        <w:t>можно промочить ноги.</w:t>
      </w:r>
      <w:r w:rsidRPr="007D655E">
        <w:rPr>
          <w:sz w:val="28"/>
          <w:szCs w:val="28"/>
        </w:rPr>
        <w:t xml:space="preserve"> </w:t>
      </w:r>
    </w:p>
    <w:p w:rsidR="000C4709" w:rsidRPr="007D655E" w:rsidRDefault="000C4709" w:rsidP="007D65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655E">
        <w:rPr>
          <w:sz w:val="28"/>
          <w:szCs w:val="28"/>
        </w:rPr>
        <w:t xml:space="preserve">У: То, что </w:t>
      </w:r>
      <w:r w:rsidR="00842B06">
        <w:rPr>
          <w:sz w:val="28"/>
          <w:szCs w:val="28"/>
        </w:rPr>
        <w:t>много воды</w:t>
      </w:r>
      <w:r w:rsidRPr="007D655E">
        <w:rPr>
          <w:sz w:val="28"/>
          <w:szCs w:val="28"/>
        </w:rPr>
        <w:t xml:space="preserve">, хорошо. Почему? </w:t>
      </w:r>
    </w:p>
    <w:p w:rsidR="00935477" w:rsidRDefault="00842B06" w:rsidP="009354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Д: Это хорошо для водоемов</w:t>
      </w:r>
      <w:r w:rsidR="000C4709" w:rsidRPr="007D655E">
        <w:rPr>
          <w:sz w:val="28"/>
          <w:szCs w:val="28"/>
        </w:rPr>
        <w:t xml:space="preserve">, </w:t>
      </w:r>
      <w:r w:rsidR="00D61F65">
        <w:rPr>
          <w:sz w:val="28"/>
          <w:szCs w:val="28"/>
        </w:rPr>
        <w:t>в них стало много воды…</w:t>
      </w:r>
      <w:r w:rsidR="000C4709" w:rsidRPr="007D655E">
        <w:rPr>
          <w:sz w:val="28"/>
          <w:szCs w:val="28"/>
        </w:rPr>
        <w:t xml:space="preserve">и т. д. </w:t>
      </w:r>
    </w:p>
    <w:p w:rsidR="00935477" w:rsidRPr="00935477" w:rsidRDefault="00C55EF7" w:rsidP="00935477">
      <w:pPr>
        <w:pStyle w:val="a4"/>
        <w:spacing w:before="0" w:beforeAutospacing="0" w:after="0" w:afterAutospacing="0"/>
        <w:ind w:firstLine="708"/>
        <w:jc w:val="both"/>
        <w:rPr>
          <w:rStyle w:val="mw-headline"/>
          <w:rFonts w:eastAsia="Calibri"/>
          <w:i/>
          <w:lang w:eastAsia="en-US"/>
        </w:rPr>
      </w:pPr>
      <w:r w:rsidRPr="00935477">
        <w:rPr>
          <w:rStyle w:val="mw-headline"/>
          <w:rFonts w:eastAsia="Calibri"/>
          <w:i/>
          <w:sz w:val="28"/>
          <w:szCs w:val="28"/>
          <w:lang w:eastAsia="en-US"/>
        </w:rPr>
        <w:t>Приём «Маша-растеряша»</w:t>
      </w:r>
      <w:r w:rsidRPr="00935477">
        <w:rPr>
          <w:rStyle w:val="mw-headline"/>
          <w:rFonts w:eastAsia="Calibri"/>
          <w:i/>
          <w:lang w:eastAsia="en-US"/>
        </w:rPr>
        <w:t xml:space="preserve"> </w:t>
      </w:r>
    </w:p>
    <w:p w:rsidR="00C55EF7" w:rsidRPr="00935477" w:rsidRDefault="00935477" w:rsidP="009354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5EF7" w:rsidRPr="00935477">
        <w:rPr>
          <w:sz w:val="28"/>
          <w:szCs w:val="28"/>
        </w:rPr>
        <w:t xml:space="preserve">Универсальный приём ТРИЗ, способствующий накоплению информации о разных способах решения проблем. </w:t>
      </w:r>
    </w:p>
    <w:p w:rsidR="00C55EF7" w:rsidRPr="00935477" w:rsidRDefault="00C55EF7" w:rsidP="009354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35477">
        <w:rPr>
          <w:sz w:val="28"/>
          <w:szCs w:val="28"/>
        </w:rPr>
        <w:t xml:space="preserve">Формирует: </w:t>
      </w:r>
    </w:p>
    <w:p w:rsidR="00C55EF7" w:rsidRPr="00935477" w:rsidRDefault="00C55EF7" w:rsidP="0093547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определять проблему; </w:t>
      </w:r>
    </w:p>
    <w:p w:rsidR="00C55EF7" w:rsidRPr="00935477" w:rsidRDefault="00C55EF7" w:rsidP="0093547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находить разные пути решения проблемы; </w:t>
      </w:r>
    </w:p>
    <w:p w:rsidR="00D61F65" w:rsidRDefault="00C55EF7" w:rsidP="00D61F6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осуществлять поиск ресурсов для решения проблемы. </w:t>
      </w:r>
      <w:r w:rsidR="00D6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935477" w:rsidRDefault="00C55EF7" w:rsidP="00D61F65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61F65">
        <w:rPr>
          <w:sz w:val="28"/>
          <w:szCs w:val="28"/>
        </w:rPr>
        <w:t>Ученик, играющий роль Маши</w:t>
      </w:r>
      <w:r w:rsidR="00D61F65">
        <w:rPr>
          <w:sz w:val="28"/>
          <w:szCs w:val="28"/>
        </w:rPr>
        <w:t xml:space="preserve"> </w:t>
      </w:r>
      <w:r w:rsidRPr="00D61F65">
        <w:rPr>
          <w:sz w:val="28"/>
          <w:szCs w:val="28"/>
        </w:rPr>
        <w:t>-</w:t>
      </w:r>
      <w:r w:rsidR="00D61F65">
        <w:rPr>
          <w:sz w:val="28"/>
          <w:szCs w:val="28"/>
        </w:rPr>
        <w:t xml:space="preserve"> </w:t>
      </w:r>
      <w:r w:rsidRPr="00D61F65">
        <w:rPr>
          <w:sz w:val="28"/>
          <w:szCs w:val="28"/>
        </w:rPr>
        <w:t>растеряши, задает функцию, которую требуется выполнить</w:t>
      </w:r>
      <w:r w:rsidR="00D61F65">
        <w:rPr>
          <w:sz w:val="28"/>
          <w:szCs w:val="28"/>
        </w:rPr>
        <w:t xml:space="preserve"> </w:t>
      </w:r>
      <w:r w:rsidRPr="00D61F65">
        <w:rPr>
          <w:sz w:val="28"/>
          <w:szCs w:val="28"/>
        </w:rPr>
        <w:t>(«Ой –</w:t>
      </w:r>
      <w:r w:rsidR="00D61F65">
        <w:rPr>
          <w:sz w:val="28"/>
          <w:szCs w:val="28"/>
        </w:rPr>
        <w:t xml:space="preserve"> </w:t>
      </w:r>
      <w:r w:rsidRPr="00D61F65">
        <w:rPr>
          <w:sz w:val="28"/>
          <w:szCs w:val="28"/>
        </w:rPr>
        <w:t>что с тобой? – Потеряла</w:t>
      </w:r>
      <w:r w:rsidR="00D61F65">
        <w:rPr>
          <w:sz w:val="28"/>
          <w:szCs w:val="28"/>
        </w:rPr>
        <w:t xml:space="preserve"> </w:t>
      </w:r>
      <w:r w:rsidRPr="00D61F65">
        <w:rPr>
          <w:sz w:val="28"/>
          <w:szCs w:val="28"/>
        </w:rPr>
        <w:t xml:space="preserve">(называет объект) – Как мне теперь выполнить (называет функцию)?») Другие дети предлагают ресурсы, которые могут служить инструментами для получения требуемого результата и, при необходимости, – способы их преобразования. Тот, кто предложил подходящий ресурс, сам становится ведущим (роль Маши-растеряши переходит к нему). </w:t>
      </w:r>
    </w:p>
    <w:p w:rsidR="00016C9B" w:rsidRDefault="00D61F65" w:rsidP="00016C9B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B1CB4">
        <w:rPr>
          <w:bCs/>
          <w:i/>
          <w:iCs/>
          <w:sz w:val="28"/>
          <w:szCs w:val="28"/>
        </w:rPr>
        <w:t>Пример: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7D655E">
        <w:rPr>
          <w:sz w:val="28"/>
          <w:szCs w:val="28"/>
        </w:rPr>
        <w:t xml:space="preserve">У: </w:t>
      </w:r>
      <w:r w:rsidR="00935477" w:rsidRPr="00016C9B">
        <w:rPr>
          <w:sz w:val="28"/>
          <w:szCs w:val="28"/>
        </w:rPr>
        <w:t xml:space="preserve">Ой! </w:t>
      </w:r>
    </w:p>
    <w:p w:rsidR="00016C9B" w:rsidRDefault="00016C9B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Д: </w:t>
      </w:r>
      <w:r w:rsidR="00935477" w:rsidRPr="00016C9B">
        <w:rPr>
          <w:sz w:val="28"/>
          <w:szCs w:val="28"/>
        </w:rPr>
        <w:t xml:space="preserve"> Что с тобой? </w:t>
      </w:r>
    </w:p>
    <w:p w:rsidR="00016C9B" w:rsidRDefault="00D61F65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655E">
        <w:rPr>
          <w:sz w:val="28"/>
          <w:szCs w:val="28"/>
        </w:rPr>
        <w:t xml:space="preserve">У: </w:t>
      </w:r>
      <w:r w:rsidR="00935477" w:rsidRPr="00016C9B">
        <w:rPr>
          <w:sz w:val="28"/>
          <w:szCs w:val="28"/>
        </w:rPr>
        <w:t xml:space="preserve">Потеряла! </w:t>
      </w:r>
    </w:p>
    <w:p w:rsidR="00016C9B" w:rsidRDefault="00016C9B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Д: </w:t>
      </w:r>
      <w:r w:rsidR="00935477" w:rsidRPr="00016C9B">
        <w:rPr>
          <w:sz w:val="28"/>
          <w:szCs w:val="28"/>
        </w:rPr>
        <w:t xml:space="preserve"> Что?! </w:t>
      </w:r>
    </w:p>
    <w:p w:rsidR="00016C9B" w:rsidRDefault="00D61F65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655E">
        <w:rPr>
          <w:sz w:val="28"/>
          <w:szCs w:val="28"/>
        </w:rPr>
        <w:t xml:space="preserve">У: </w:t>
      </w:r>
      <w:r w:rsidR="00935477" w:rsidRPr="00016C9B">
        <w:rPr>
          <w:sz w:val="28"/>
          <w:szCs w:val="28"/>
        </w:rPr>
        <w:t xml:space="preserve">Число 5. Как я теперь 15 на 5 увеличу (уменьшу, умножу,...). Предлагается использовать вместо 5 сумму 1 и 4, 2 и 3 или разность (6–1; 9–4). </w:t>
      </w:r>
    </w:p>
    <w:p w:rsidR="00935477" w:rsidRDefault="00935477" w:rsidP="00016C9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6C9B">
        <w:rPr>
          <w:sz w:val="28"/>
          <w:szCs w:val="28"/>
        </w:rPr>
        <w:t xml:space="preserve">На русском языке можно «потерять» проверочное слово, которым </w:t>
      </w:r>
      <w:r w:rsidR="00016C9B">
        <w:rPr>
          <w:sz w:val="28"/>
          <w:szCs w:val="28"/>
        </w:rPr>
        <w:t>ученики</w:t>
      </w:r>
      <w:r w:rsidRPr="00016C9B">
        <w:rPr>
          <w:sz w:val="28"/>
          <w:szCs w:val="28"/>
        </w:rPr>
        <w:t xml:space="preserve"> привыкли пользоваться, что побудит их искать другие проверочные </w:t>
      </w:r>
      <w:r w:rsidRPr="00016C9B">
        <w:rPr>
          <w:sz w:val="28"/>
          <w:szCs w:val="28"/>
        </w:rPr>
        <w:lastRenderedPageBreak/>
        <w:t>слова. «Потеря» некоторых слов из целостного текста заставит учеников искать синонимы и т</w:t>
      </w:r>
      <w:r w:rsidR="00016C9B">
        <w:rPr>
          <w:sz w:val="28"/>
          <w:szCs w:val="28"/>
        </w:rPr>
        <w:t>.д.</w:t>
      </w:r>
      <w:r w:rsidRPr="00016C9B">
        <w:rPr>
          <w:sz w:val="28"/>
          <w:szCs w:val="28"/>
        </w:rPr>
        <w:t xml:space="preserve"> </w:t>
      </w:r>
    </w:p>
    <w:p w:rsidR="000C4709" w:rsidRDefault="000C4709" w:rsidP="00497B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655E">
        <w:rPr>
          <w:sz w:val="28"/>
          <w:szCs w:val="28"/>
        </w:rPr>
        <w:t xml:space="preserve">  </w:t>
      </w:r>
      <w:r w:rsidR="00016C9B">
        <w:rPr>
          <w:sz w:val="28"/>
          <w:szCs w:val="28"/>
        </w:rPr>
        <w:tab/>
      </w:r>
      <w:r w:rsidRPr="007D655E">
        <w:rPr>
          <w:sz w:val="28"/>
          <w:szCs w:val="28"/>
        </w:rPr>
        <w:t>Использование в своей педагогической деятельности указанных выше методических приемов технологии ТРИЗ позволяет нам добиваться высоких результатов в урочной и внеурочной деятельности</w:t>
      </w:r>
      <w:r w:rsidR="00016C9B">
        <w:rPr>
          <w:sz w:val="28"/>
          <w:szCs w:val="28"/>
        </w:rPr>
        <w:t>:</w:t>
      </w:r>
      <w:r w:rsidRPr="007D655E">
        <w:rPr>
          <w:sz w:val="28"/>
          <w:szCs w:val="28"/>
        </w:rPr>
        <w:t xml:space="preserve"> </w:t>
      </w:r>
    </w:p>
    <w:p w:rsidR="002540F4" w:rsidRPr="00497BE7" w:rsidRDefault="002540F4" w:rsidP="00497BE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успеваемость в наших классах выше школьного уровня      на 5–7%;</w:t>
      </w:r>
    </w:p>
    <w:p w:rsidR="000C4709" w:rsidRPr="00497BE7" w:rsidRDefault="00016C9B" w:rsidP="00497BE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4709" w:rsidRPr="0049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воспитанники принимаю</w:t>
      </w:r>
      <w:r w:rsidR="00B975D6" w:rsidRPr="0049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активное участие в конкурсах,                      </w:t>
      </w:r>
      <w:r w:rsidR="000C4709" w:rsidRPr="0049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выставках, </w:t>
      </w:r>
      <w:r w:rsidR="002540F4" w:rsidRPr="0049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викторинах, </w:t>
      </w:r>
      <w:r w:rsidR="000C4709" w:rsidRPr="0049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олимпиадах различного уровня и становятся победителями и призерами</w:t>
      </w:r>
      <w:r w:rsidRPr="00497B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75D6" w:rsidRDefault="00B975D6" w:rsidP="00B975D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16C9B" w:rsidRDefault="00016C9B" w:rsidP="00497BE7">
      <w:pPr>
        <w:pStyle w:val="a4"/>
        <w:spacing w:before="0" w:beforeAutospacing="0" w:after="0" w:afterAutospacing="0"/>
        <w:ind w:left="644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03E6E" w:rsidRDefault="00497BE7" w:rsidP="00497BE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97BE7">
        <w:rPr>
          <w:b/>
          <w:sz w:val="28"/>
          <w:szCs w:val="28"/>
        </w:rPr>
        <w:t>Литература</w:t>
      </w:r>
    </w:p>
    <w:p w:rsidR="00497BE7" w:rsidRDefault="00497BE7" w:rsidP="00497BE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97BE7">
        <w:rPr>
          <w:b/>
          <w:sz w:val="28"/>
          <w:szCs w:val="28"/>
        </w:rPr>
        <w:t xml:space="preserve"> </w:t>
      </w:r>
    </w:p>
    <w:p w:rsidR="00C17CBE" w:rsidRPr="00C17CBE" w:rsidRDefault="00B0074F" w:rsidP="00C17CBE">
      <w:pPr>
        <w:pStyle w:val="a4"/>
        <w:spacing w:before="0" w:beforeAutospacing="0" w:after="0" w:after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C17CBE">
        <w:rPr>
          <w:rFonts w:eastAsia="Calibri"/>
          <w:sz w:val="28"/>
          <w:szCs w:val="28"/>
        </w:rPr>
        <w:t xml:space="preserve">. Платонова, </w:t>
      </w:r>
      <w:r w:rsidR="00C17CBE" w:rsidRPr="00C17CBE">
        <w:rPr>
          <w:rFonts w:eastAsia="Calibri"/>
          <w:sz w:val="28"/>
          <w:szCs w:val="28"/>
        </w:rPr>
        <w:t>Л. </w:t>
      </w:r>
      <w:r w:rsidR="00C17CBE">
        <w:rPr>
          <w:rFonts w:eastAsia="Calibri"/>
          <w:sz w:val="28"/>
          <w:szCs w:val="28"/>
        </w:rPr>
        <w:t xml:space="preserve">А. </w:t>
      </w:r>
      <w:r w:rsidR="00C17CBE" w:rsidRPr="00C17CBE">
        <w:rPr>
          <w:rFonts w:eastAsia="Calibri"/>
          <w:sz w:val="28"/>
          <w:szCs w:val="28"/>
        </w:rPr>
        <w:t>Особенности использования ТРИЗ-технологии в начальной школе </w:t>
      </w:r>
      <w:r w:rsidR="00C17CBE">
        <w:rPr>
          <w:rFonts w:eastAsia="Calibri"/>
          <w:sz w:val="28"/>
          <w:szCs w:val="28"/>
        </w:rPr>
        <w:t>/ Л. А. Платонова</w:t>
      </w:r>
      <w:r w:rsidR="00C17CBE" w:rsidRPr="00C17CBE">
        <w:rPr>
          <w:rFonts w:eastAsia="Calibri"/>
          <w:sz w:val="28"/>
          <w:szCs w:val="28"/>
        </w:rPr>
        <w:t xml:space="preserve"> //</w:t>
      </w:r>
      <w:r w:rsidR="00C17CBE" w:rsidRPr="00C17CBE">
        <w:rPr>
          <w:sz w:val="28"/>
          <w:szCs w:val="28"/>
        </w:rPr>
        <w:t xml:space="preserve"> Начальная школа плюс до и после</w:t>
      </w:r>
      <w:r w:rsidR="00C17CBE">
        <w:rPr>
          <w:sz w:val="28"/>
          <w:szCs w:val="28"/>
        </w:rPr>
        <w:t>.</w:t>
      </w:r>
      <w:r w:rsidR="00C17CBE" w:rsidRPr="008A5A42">
        <w:t xml:space="preserve"> </w:t>
      </w:r>
      <w:r w:rsidR="00C17CBE" w:rsidRPr="00C17CBE">
        <w:rPr>
          <w:rFonts w:eastAsia="Calibri"/>
          <w:sz w:val="28"/>
          <w:szCs w:val="28"/>
        </w:rPr>
        <w:t xml:space="preserve">- </w:t>
      </w:r>
      <w:r w:rsidR="00C17CBE">
        <w:rPr>
          <w:sz w:val="28"/>
          <w:szCs w:val="28"/>
        </w:rPr>
        <w:t>2006</w:t>
      </w:r>
      <w:r w:rsidR="00C17CBE" w:rsidRPr="00C17CBE">
        <w:rPr>
          <w:sz w:val="28"/>
          <w:szCs w:val="28"/>
        </w:rPr>
        <w:t>.</w:t>
      </w:r>
      <w:r w:rsidR="00C17CBE">
        <w:rPr>
          <w:sz w:val="28"/>
          <w:szCs w:val="28"/>
        </w:rPr>
        <w:t xml:space="preserve"> -</w:t>
      </w:r>
      <w:r w:rsidR="00C17CBE" w:rsidRPr="00C17CBE">
        <w:rPr>
          <w:sz w:val="28"/>
          <w:szCs w:val="28"/>
        </w:rPr>
        <w:t xml:space="preserve"> </w:t>
      </w:r>
      <w:r w:rsidR="00C17CBE">
        <w:rPr>
          <w:sz w:val="28"/>
          <w:szCs w:val="28"/>
        </w:rPr>
        <w:t>№</w:t>
      </w:r>
      <w:r w:rsidR="00C17CBE" w:rsidRPr="00C17CBE">
        <w:rPr>
          <w:sz w:val="28"/>
          <w:szCs w:val="28"/>
        </w:rPr>
        <w:t xml:space="preserve"> 11</w:t>
      </w:r>
      <w:r w:rsidR="00C17CBE">
        <w:rPr>
          <w:sz w:val="28"/>
          <w:szCs w:val="28"/>
        </w:rPr>
        <w:t>.-</w:t>
      </w:r>
      <w:r w:rsidR="00C17CBE" w:rsidRPr="00C17CBE">
        <w:rPr>
          <w:sz w:val="28"/>
          <w:szCs w:val="28"/>
        </w:rPr>
        <w:t> </w:t>
      </w:r>
      <w:r w:rsidR="00C17CBE" w:rsidRPr="00C17CBE">
        <w:rPr>
          <w:rFonts w:eastAsia="Calibri"/>
          <w:sz w:val="28"/>
          <w:szCs w:val="28"/>
        </w:rPr>
        <w:t>С.4-7.</w:t>
      </w:r>
    </w:p>
    <w:p w:rsidR="00C17CBE" w:rsidRPr="00C17CBE" w:rsidRDefault="00B0074F" w:rsidP="00C17CBE">
      <w:pPr>
        <w:pStyle w:val="a4"/>
        <w:spacing w:before="0" w:beforeAutospacing="0" w:after="0" w:after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C17CBE">
        <w:rPr>
          <w:rFonts w:eastAsia="Calibri"/>
          <w:sz w:val="28"/>
          <w:szCs w:val="28"/>
        </w:rPr>
        <w:t xml:space="preserve">. </w:t>
      </w:r>
      <w:r w:rsidR="00C17CBE" w:rsidRPr="00C17CBE">
        <w:rPr>
          <w:rFonts w:eastAsia="Calibri"/>
          <w:sz w:val="28"/>
          <w:szCs w:val="28"/>
        </w:rPr>
        <w:t>Платонова, Л. А. ТРИЗ-технология как средство достижения успешности обучения младших школьников / Л. А. Платонова//</w:t>
      </w:r>
      <w:r w:rsidR="00C17CBE" w:rsidRPr="00C17CBE">
        <w:rPr>
          <w:sz w:val="28"/>
          <w:szCs w:val="28"/>
        </w:rPr>
        <w:t xml:space="preserve"> Начальная школа плюс до и после</w:t>
      </w:r>
      <w:r w:rsidR="00C17CBE" w:rsidRPr="00C17CBE">
        <w:rPr>
          <w:rFonts w:eastAsia="Calibri"/>
          <w:sz w:val="28"/>
          <w:szCs w:val="28"/>
        </w:rPr>
        <w:t xml:space="preserve">. </w:t>
      </w:r>
      <w:r w:rsidR="00C17CBE">
        <w:rPr>
          <w:rFonts w:eastAsia="Calibri"/>
          <w:sz w:val="28"/>
          <w:szCs w:val="28"/>
        </w:rPr>
        <w:t>–</w:t>
      </w:r>
      <w:r w:rsidR="00C17CBE" w:rsidRPr="00C17CBE">
        <w:rPr>
          <w:rFonts w:eastAsia="Calibri"/>
          <w:sz w:val="28"/>
          <w:szCs w:val="28"/>
        </w:rPr>
        <w:t xml:space="preserve"> 2009</w:t>
      </w:r>
      <w:r w:rsidR="00C17CBE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C17CBE">
        <w:rPr>
          <w:rFonts w:eastAsia="Calibri"/>
          <w:sz w:val="28"/>
          <w:szCs w:val="28"/>
        </w:rPr>
        <w:t>-</w:t>
      </w:r>
      <w:r w:rsidR="00C17CBE" w:rsidRPr="00C17C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C17CBE">
        <w:rPr>
          <w:rFonts w:eastAsia="Calibri"/>
          <w:sz w:val="28"/>
          <w:szCs w:val="28"/>
        </w:rPr>
        <w:t>№</w:t>
      </w:r>
      <w:r w:rsidR="00C17CBE" w:rsidRPr="00C17CBE">
        <w:rPr>
          <w:rFonts w:eastAsia="Calibri"/>
          <w:sz w:val="28"/>
          <w:szCs w:val="28"/>
        </w:rPr>
        <w:t>1</w:t>
      </w:r>
      <w:r w:rsidR="00C17CBE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C17CBE">
        <w:rPr>
          <w:rFonts w:eastAsia="Calibri"/>
          <w:sz w:val="28"/>
          <w:szCs w:val="28"/>
        </w:rPr>
        <w:t>-</w:t>
      </w:r>
      <w:r w:rsidR="00C17CBE">
        <w:rPr>
          <w:rStyle w:val="apple-converted-space"/>
          <w:color w:val="000000"/>
          <w:sz w:val="20"/>
          <w:szCs w:val="20"/>
        </w:rPr>
        <w:t xml:space="preserve">  </w:t>
      </w:r>
      <w:r w:rsidR="00C17CBE" w:rsidRPr="00C17CBE">
        <w:rPr>
          <w:rFonts w:eastAsia="Calibri"/>
          <w:sz w:val="28"/>
          <w:szCs w:val="28"/>
        </w:rPr>
        <w:t>С.20-23.</w:t>
      </w:r>
    </w:p>
    <w:p w:rsidR="00C17CBE" w:rsidRDefault="00C17CBE" w:rsidP="00C17C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17CBE" w:rsidRPr="00C17CBE" w:rsidRDefault="00C17CBE" w:rsidP="00C17CBE">
      <w:pPr>
        <w:ind w:left="644"/>
        <w:rPr>
          <w:rFonts w:ascii="Times New Roman" w:hAnsi="Times New Roman" w:cs="Times New Roman"/>
          <w:sz w:val="28"/>
          <w:szCs w:val="28"/>
          <w:lang w:eastAsia="ru-RU"/>
        </w:rPr>
      </w:pPr>
      <w:r w:rsidRPr="00C17CB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97BE7" w:rsidRDefault="00497BE7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97BE7" w:rsidRDefault="00B0074F" w:rsidP="00B0074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0074F">
        <w:rPr>
          <w:b/>
          <w:sz w:val="28"/>
          <w:szCs w:val="28"/>
        </w:rPr>
        <w:t>Интернет - ресурсы</w:t>
      </w:r>
    </w:p>
    <w:p w:rsidR="00B0074F" w:rsidRPr="00B0074F" w:rsidRDefault="00B0074F" w:rsidP="00B0074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97BE7" w:rsidRDefault="001C790C" w:rsidP="00016C9B">
      <w:pPr>
        <w:pStyle w:val="a4"/>
        <w:spacing w:before="0" w:beforeAutospacing="0" w:after="0" w:afterAutospacing="0"/>
        <w:jc w:val="both"/>
      </w:pPr>
      <w:hyperlink r:id="rId7" w:history="1">
        <w:r w:rsidR="00B0074F">
          <w:rPr>
            <w:rStyle w:val="ab"/>
          </w:rPr>
          <w:t>http://www.trizminsk.org/e/23206.htm</w:t>
        </w:r>
      </w:hyperlink>
    </w:p>
    <w:p w:rsidR="00B0074F" w:rsidRDefault="00B0074F" w:rsidP="00016C9B">
      <w:pPr>
        <w:pStyle w:val="a4"/>
        <w:spacing w:before="0" w:beforeAutospacing="0" w:after="0" w:afterAutospacing="0"/>
        <w:jc w:val="both"/>
      </w:pPr>
    </w:p>
    <w:p w:rsidR="00B0074F" w:rsidRDefault="001C790C" w:rsidP="00016C9B">
      <w:pPr>
        <w:pStyle w:val="a4"/>
        <w:spacing w:before="0" w:beforeAutospacing="0" w:after="0" w:afterAutospacing="0"/>
        <w:jc w:val="both"/>
      </w:pPr>
      <w:hyperlink r:id="rId8" w:history="1">
        <w:r w:rsidR="00B0074F">
          <w:rPr>
            <w:rStyle w:val="ab"/>
          </w:rPr>
          <w:t>http://www.trizminsk.org/e/prs/233021.htm</w:t>
        </w:r>
      </w:hyperlink>
    </w:p>
    <w:p w:rsidR="00B0074F" w:rsidRDefault="00B0074F" w:rsidP="00016C9B">
      <w:pPr>
        <w:pStyle w:val="a4"/>
        <w:spacing w:before="0" w:beforeAutospacing="0" w:after="0" w:afterAutospacing="0"/>
        <w:jc w:val="both"/>
      </w:pPr>
    </w:p>
    <w:p w:rsidR="00B0074F" w:rsidRPr="007D655E" w:rsidRDefault="001C790C" w:rsidP="00016C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9" w:history="1">
        <w:r w:rsidR="00B0074F">
          <w:rPr>
            <w:rStyle w:val="ab"/>
          </w:rPr>
          <w:t>http://www.trizminsk.org/e/prs/233021.htm</w:t>
        </w:r>
      </w:hyperlink>
    </w:p>
    <w:sectPr w:rsidR="00B0074F" w:rsidRPr="007D655E" w:rsidSect="007D655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4BA" w:rsidRDefault="00B614BA" w:rsidP="00497BE7">
      <w:pPr>
        <w:spacing w:after="0" w:line="240" w:lineRule="auto"/>
      </w:pPr>
      <w:r>
        <w:separator/>
      </w:r>
    </w:p>
  </w:endnote>
  <w:endnote w:type="continuationSeparator" w:id="1">
    <w:p w:rsidR="00B614BA" w:rsidRDefault="00B614BA" w:rsidP="0049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BE7" w:rsidRPr="00497BE7" w:rsidRDefault="001C790C">
    <w:pPr>
      <w:pStyle w:val="a7"/>
      <w:jc w:val="center"/>
    </w:pPr>
    <w:fldSimple w:instr=" PAGE   \* MERGEFORMAT ">
      <w:r w:rsidR="004F73EE">
        <w:rPr>
          <w:noProof/>
        </w:rPr>
        <w:t>1</w:t>
      </w:r>
    </w:fldSimple>
  </w:p>
  <w:p w:rsidR="00497BE7" w:rsidRDefault="00497B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4BA" w:rsidRDefault="00B614BA" w:rsidP="00497BE7">
      <w:pPr>
        <w:spacing w:after="0" w:line="240" w:lineRule="auto"/>
      </w:pPr>
      <w:r>
        <w:separator/>
      </w:r>
    </w:p>
  </w:footnote>
  <w:footnote w:type="continuationSeparator" w:id="1">
    <w:p w:rsidR="00B614BA" w:rsidRDefault="00B614BA" w:rsidP="00497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526"/>
    <w:multiLevelType w:val="multilevel"/>
    <w:tmpl w:val="2600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F13BA"/>
    <w:multiLevelType w:val="multilevel"/>
    <w:tmpl w:val="097A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21C2D"/>
    <w:multiLevelType w:val="hybridMultilevel"/>
    <w:tmpl w:val="51B4FC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FE3595"/>
    <w:multiLevelType w:val="hybridMultilevel"/>
    <w:tmpl w:val="9FCCE5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1A270C71"/>
    <w:multiLevelType w:val="hybridMultilevel"/>
    <w:tmpl w:val="EE9C7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C41BD"/>
    <w:multiLevelType w:val="hybridMultilevel"/>
    <w:tmpl w:val="664002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E955283"/>
    <w:multiLevelType w:val="hybridMultilevel"/>
    <w:tmpl w:val="56F2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10853"/>
    <w:multiLevelType w:val="multilevel"/>
    <w:tmpl w:val="322E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FE5395"/>
    <w:multiLevelType w:val="hybridMultilevel"/>
    <w:tmpl w:val="9E2441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204314B"/>
    <w:multiLevelType w:val="multilevel"/>
    <w:tmpl w:val="8976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B14C54"/>
    <w:multiLevelType w:val="hybridMultilevel"/>
    <w:tmpl w:val="5B2E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30299"/>
    <w:multiLevelType w:val="multilevel"/>
    <w:tmpl w:val="9244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1A0E70"/>
    <w:multiLevelType w:val="hybridMultilevel"/>
    <w:tmpl w:val="73865A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3">
    <w:nsid w:val="71C31F5D"/>
    <w:multiLevelType w:val="hybridMultilevel"/>
    <w:tmpl w:val="B540D6D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72771EAA"/>
    <w:multiLevelType w:val="hybridMultilevel"/>
    <w:tmpl w:val="23109B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5">
    <w:nsid w:val="796C03EA"/>
    <w:multiLevelType w:val="multilevel"/>
    <w:tmpl w:val="97A6612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FE39BC"/>
    <w:multiLevelType w:val="multilevel"/>
    <w:tmpl w:val="2C0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2"/>
  </w:num>
  <w:num w:numId="14">
    <w:abstractNumId w:val="5"/>
  </w:num>
  <w:num w:numId="15">
    <w:abstractNumId w:val="8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08C"/>
    <w:rsid w:val="00003E6E"/>
    <w:rsid w:val="00016C9B"/>
    <w:rsid w:val="00036C9A"/>
    <w:rsid w:val="000C4709"/>
    <w:rsid w:val="000F4F87"/>
    <w:rsid w:val="00141E19"/>
    <w:rsid w:val="001C790C"/>
    <w:rsid w:val="00226248"/>
    <w:rsid w:val="002540F4"/>
    <w:rsid w:val="002C4500"/>
    <w:rsid w:val="002F7695"/>
    <w:rsid w:val="003D18C7"/>
    <w:rsid w:val="0044033C"/>
    <w:rsid w:val="00476176"/>
    <w:rsid w:val="00497BE7"/>
    <w:rsid w:val="004F73EE"/>
    <w:rsid w:val="00516AF4"/>
    <w:rsid w:val="00605CAE"/>
    <w:rsid w:val="006302E1"/>
    <w:rsid w:val="006B1CB4"/>
    <w:rsid w:val="007243B0"/>
    <w:rsid w:val="0075508C"/>
    <w:rsid w:val="007D655E"/>
    <w:rsid w:val="00842B06"/>
    <w:rsid w:val="008B2BA9"/>
    <w:rsid w:val="008C4898"/>
    <w:rsid w:val="00935477"/>
    <w:rsid w:val="009901F1"/>
    <w:rsid w:val="009C426B"/>
    <w:rsid w:val="009E149A"/>
    <w:rsid w:val="00A60E16"/>
    <w:rsid w:val="00B0074F"/>
    <w:rsid w:val="00B51587"/>
    <w:rsid w:val="00B614BA"/>
    <w:rsid w:val="00B86A87"/>
    <w:rsid w:val="00B975D6"/>
    <w:rsid w:val="00BC26F8"/>
    <w:rsid w:val="00C17CBE"/>
    <w:rsid w:val="00C55EF7"/>
    <w:rsid w:val="00C62FB1"/>
    <w:rsid w:val="00C834F2"/>
    <w:rsid w:val="00C975E4"/>
    <w:rsid w:val="00CA3164"/>
    <w:rsid w:val="00CB25FD"/>
    <w:rsid w:val="00CB2CA9"/>
    <w:rsid w:val="00CD0DCD"/>
    <w:rsid w:val="00D2315B"/>
    <w:rsid w:val="00D323DB"/>
    <w:rsid w:val="00D61F65"/>
    <w:rsid w:val="00E1728C"/>
    <w:rsid w:val="00E213EE"/>
    <w:rsid w:val="00E45F8A"/>
    <w:rsid w:val="00EA3D9D"/>
    <w:rsid w:val="00EF0F84"/>
    <w:rsid w:val="00F77483"/>
    <w:rsid w:val="00F8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EF0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EF0F8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75508C"/>
    <w:pPr>
      <w:ind w:left="720"/>
    </w:pPr>
  </w:style>
  <w:style w:type="paragraph" w:styleId="a4">
    <w:name w:val="Normal (Web)"/>
    <w:basedOn w:val="a"/>
    <w:rsid w:val="00EF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EF0F84"/>
  </w:style>
  <w:style w:type="paragraph" w:styleId="a5">
    <w:name w:val="header"/>
    <w:basedOn w:val="a"/>
    <w:link w:val="a6"/>
    <w:uiPriority w:val="99"/>
    <w:semiHidden/>
    <w:unhideWhenUsed/>
    <w:rsid w:val="00497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7BE7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497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7BE7"/>
    <w:rPr>
      <w:rFonts w:cs="Calibri"/>
      <w:lang w:eastAsia="en-US"/>
    </w:rPr>
  </w:style>
  <w:style w:type="character" w:customStyle="1" w:styleId="apple-converted-space">
    <w:name w:val="apple-converted-space"/>
    <w:basedOn w:val="a0"/>
    <w:rsid w:val="00C17CBE"/>
  </w:style>
  <w:style w:type="paragraph" w:styleId="a9">
    <w:name w:val="Balloon Text"/>
    <w:basedOn w:val="a"/>
    <w:link w:val="aa"/>
    <w:uiPriority w:val="99"/>
    <w:semiHidden/>
    <w:unhideWhenUsed/>
    <w:rsid w:val="00C1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CBE"/>
    <w:rPr>
      <w:rFonts w:ascii="Tahoma" w:eastAsia="Calibri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007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zminsk.org/e/prs/23302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izminsk.org/e/23206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rizminsk.org/e/prs/23302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завуч</cp:lastModifiedBy>
  <cp:revision>20</cp:revision>
  <dcterms:created xsi:type="dcterms:W3CDTF">2014-03-31T16:13:00Z</dcterms:created>
  <dcterms:modified xsi:type="dcterms:W3CDTF">2015-12-30T02:39:00Z</dcterms:modified>
</cp:coreProperties>
</file>