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67" w:rsidRDefault="00E64B67" w:rsidP="00E64B67">
      <w:pPr>
        <w:jc w:val="center"/>
      </w:pPr>
      <w:r>
        <w:rPr>
          <w:rStyle w:val="a3"/>
          <w:color w:val="0000FF"/>
        </w:rPr>
        <w:t>ТЕСТЫ И УПРАЖНЕНИЯ</w:t>
      </w:r>
      <w:r>
        <w:rPr>
          <w:rStyle w:val="a3"/>
          <w:color w:val="0000FF"/>
        </w:rPr>
        <w:t xml:space="preserve"> ДЛЯ БУДУ</w:t>
      </w:r>
      <w:bookmarkStart w:id="0" w:name="_GoBack"/>
      <w:bookmarkEnd w:id="0"/>
      <w:r>
        <w:rPr>
          <w:rStyle w:val="a3"/>
          <w:color w:val="0000FF"/>
        </w:rPr>
        <w:t>ЩИХ ПЕРВОКЛАССНИКОВ</w:t>
      </w:r>
      <w:r>
        <w:br/>
      </w:r>
      <w:r>
        <w:rPr>
          <w:noProof/>
        </w:rPr>
        <w:drawing>
          <wp:inline distT="0" distB="0" distL="0" distR="0">
            <wp:extent cx="474345" cy="284480"/>
            <wp:effectExtent l="0" t="0" r="1905" b="1270"/>
            <wp:docPr id="8" name="Рисунок 8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3"/>
          <w:color w:val="FF0000"/>
        </w:rPr>
        <w:t>Упражнение на развитие произвольного внимания</w:t>
      </w:r>
      <w:r>
        <w:t xml:space="preserve"> </w:t>
      </w:r>
      <w:r>
        <w:br/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E64B67" w:rsidRDefault="00E64B67" w:rsidP="00E64B67">
      <w:pPr>
        <w:jc w:val="center"/>
      </w:pPr>
      <w:r>
        <w:rPr>
          <w:noProof/>
        </w:rPr>
        <w:drawing>
          <wp:inline distT="0" distB="0" distL="0" distR="0">
            <wp:extent cx="474345" cy="284480"/>
            <wp:effectExtent l="0" t="0" r="1905" b="1270"/>
            <wp:docPr id="7" name="Рисунок 7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3"/>
          <w:color w:val="FF0000"/>
        </w:rPr>
        <w:t>Упражнение на развитие наблюдательности</w:t>
      </w:r>
      <w:proofErr w:type="gramStart"/>
      <w:r>
        <w:t xml:space="preserve"> </w:t>
      </w:r>
      <w:r>
        <w:br/>
        <w:t>П</w:t>
      </w:r>
      <w:proofErr w:type="gramEnd"/>
      <w:r>
        <w:t>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E64B67" w:rsidRDefault="00E64B67" w:rsidP="00E64B67">
      <w:pPr>
        <w:jc w:val="center"/>
      </w:pPr>
      <w:r>
        <w:rPr>
          <w:noProof/>
        </w:rPr>
        <w:drawing>
          <wp:inline distT="0" distB="0" distL="0" distR="0">
            <wp:extent cx="474345" cy="284480"/>
            <wp:effectExtent l="0" t="0" r="1905" b="1270"/>
            <wp:docPr id="6" name="Рисунок 6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67" w:rsidRDefault="00E64B67" w:rsidP="00E64B67">
      <w:pPr>
        <w:jc w:val="center"/>
      </w:pPr>
      <w:r>
        <w:rPr>
          <w:rStyle w:val="a3"/>
          <w:color w:val="FF0000"/>
        </w:rPr>
        <w:t xml:space="preserve">Игра на развитие памяти </w:t>
      </w:r>
      <w:r>
        <w:br/>
        <w:t>В эту игру можно играть с ребенком</w:t>
      </w:r>
      <w:proofErr w:type="gramStart"/>
      <w:r>
        <w:t xml:space="preserve"> ,</w:t>
      </w:r>
      <w:proofErr w:type="gramEnd"/>
      <w: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E64B67" w:rsidRDefault="00E64B67" w:rsidP="00E64B67">
      <w:pPr>
        <w:jc w:val="center"/>
      </w:pPr>
      <w:r>
        <w:rPr>
          <w:noProof/>
        </w:rPr>
        <w:drawing>
          <wp:inline distT="0" distB="0" distL="0" distR="0">
            <wp:extent cx="474345" cy="284480"/>
            <wp:effectExtent l="0" t="0" r="1905" b="1270"/>
            <wp:docPr id="5" name="Рисунок 5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3"/>
          <w:color w:val="FF0000"/>
        </w:rPr>
        <w:t>Игра для тренировки мышления и сообразительности "Как это можно использовать?"</w:t>
      </w:r>
      <w:r>
        <w:t xml:space="preserve"> </w:t>
      </w:r>
      <w:r>
        <w:br/>
        <w:t xml:space="preserve">Предложите ребенку игру - найти как можно больше вариантов </w:t>
      </w:r>
      <w:proofErr w:type="gramStart"/>
      <w:r>
        <w:t>использования</w:t>
      </w:r>
      <w:proofErr w:type="gramEnd"/>
      <w:r>
        <w:t xml:space="preserve"> какого либо предмета. </w:t>
      </w:r>
      <w:proofErr w:type="gramStart"/>
      <w: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E64B67" w:rsidRDefault="00E64B67" w:rsidP="00E64B67">
      <w:pPr>
        <w:jc w:val="center"/>
      </w:pPr>
      <w:r>
        <w:rPr>
          <w:noProof/>
        </w:rPr>
        <w:drawing>
          <wp:inline distT="0" distB="0" distL="0" distR="0">
            <wp:extent cx="474345" cy="284480"/>
            <wp:effectExtent l="0" t="0" r="1905" b="1270"/>
            <wp:docPr id="4" name="Рисунок 4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3"/>
          <w:color w:val="FF0000"/>
        </w:rPr>
        <w:t>Тест "Нелепицы" - для оценки образно - логического мышления</w:t>
      </w:r>
      <w:proofErr w:type="gramStart"/>
      <w:r>
        <w:t xml:space="preserve"> </w:t>
      </w:r>
      <w:r>
        <w:br/>
        <w:t>П</w:t>
      </w:r>
      <w:proofErr w:type="gramEnd"/>
      <w:r>
        <w:t>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E64B67" w:rsidRDefault="00E64B67" w:rsidP="00E64B67">
      <w:pPr>
        <w:jc w:val="center"/>
      </w:pPr>
      <w:r>
        <w:rPr>
          <w:noProof/>
        </w:rPr>
        <w:drawing>
          <wp:inline distT="0" distB="0" distL="0" distR="0">
            <wp:extent cx="474345" cy="284480"/>
            <wp:effectExtent l="0" t="0" r="1905" b="1270"/>
            <wp:docPr id="3" name="Рисунок 3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3"/>
          <w:color w:val="FF0000"/>
        </w:rPr>
        <w:t>Тест для будущих первоклассников:</w:t>
      </w:r>
      <w:r>
        <w:t xml:space="preserve"> </w:t>
      </w:r>
      <w:r>
        <w:br/>
        <w:t xml:space="preserve">- назови свою фамилию, имя, отчество; </w:t>
      </w:r>
      <w:r>
        <w:br/>
        <w:t xml:space="preserve">- сколько тебе лет? А сколько будет через год? А через два? </w:t>
      </w:r>
      <w:r>
        <w:br/>
        <w:t xml:space="preserve">- как зовут твоих родителей? </w:t>
      </w:r>
      <w:r>
        <w:br/>
        <w:t xml:space="preserve">- утром ты завтракаешь, а днем...? </w:t>
      </w:r>
      <w:r>
        <w:br/>
        <w:t xml:space="preserve">- сравни самолет и птицу. </w:t>
      </w:r>
      <w:proofErr w:type="gramStart"/>
      <w:r>
        <w:t xml:space="preserve">Что у них общего, чем отличаются? </w:t>
      </w:r>
      <w:r>
        <w:br/>
        <w:t xml:space="preserve">- футбол, гимнастика, теннис, плавание - это...? </w:t>
      </w:r>
      <w:r>
        <w:br/>
        <w:t xml:space="preserve">- что нужно сделать, чтобы вода в чайнике закипела? </w:t>
      </w:r>
      <w:r>
        <w:br/>
        <w:t>- нож, что это?</w:t>
      </w:r>
      <w:proofErr w:type="gramEnd"/>
      <w:r>
        <w:t xml:space="preserve"> Велосипед, что это? Килограмм, что это? </w:t>
      </w:r>
      <w: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>
        <w:t>фигуры</w:t>
      </w:r>
      <w:proofErr w:type="gramEnd"/>
      <w:r>
        <w:t xml:space="preserve"> ты знаешь? </w:t>
      </w:r>
      <w:r>
        <w:br/>
        <w:t xml:space="preserve">- в </w:t>
      </w:r>
      <w:proofErr w:type="gramStart"/>
      <w:r>
        <w:t>какой</w:t>
      </w:r>
      <w:proofErr w:type="gramEnd"/>
      <w:r>
        <w:t xml:space="preserve"> стране ты живешь? Какой твой адрес? </w:t>
      </w:r>
      <w:r>
        <w:br/>
        <w:t xml:space="preserve">- береза, дуб, осина - это...? </w:t>
      </w:r>
      <w:r>
        <w:br/>
        <w:t xml:space="preserve">- каких домашних, диких животных ты знаешь? </w:t>
      </w:r>
      <w:proofErr w:type="gramStart"/>
      <w:r>
        <w:t xml:space="preserve">Почему их так называют? </w:t>
      </w:r>
      <w:r>
        <w:br/>
        <w:t xml:space="preserve">- у коровы - теленок, у собаки - ..., у лошади - ...? </w:t>
      </w:r>
      <w:r>
        <w:br/>
        <w:t xml:space="preserve">- почему раньше, чем пройдет поезд, опускается шлагбаум? </w:t>
      </w:r>
      <w:r>
        <w:br/>
        <w:t>- огурец, помидор, морковь, свекла - это ...?</w:t>
      </w:r>
      <w:proofErr w:type="gramEnd"/>
    </w:p>
    <w:p w:rsidR="00E64B67" w:rsidRDefault="00E64B67" w:rsidP="00E64B67">
      <w:pPr>
        <w:jc w:val="center"/>
      </w:pPr>
      <w:r>
        <w:rPr>
          <w:noProof/>
        </w:rPr>
        <w:drawing>
          <wp:inline distT="0" distB="0" distL="0" distR="0">
            <wp:extent cx="474345" cy="284480"/>
            <wp:effectExtent l="0" t="0" r="1905" b="1270"/>
            <wp:docPr id="2" name="Рисунок 2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67" w:rsidRDefault="00E64B67" w:rsidP="00E64B67">
      <w:pPr>
        <w:jc w:val="center"/>
      </w:pPr>
      <w:r>
        <w:rPr>
          <w:rStyle w:val="a3"/>
          <w:color w:val="FF0000"/>
        </w:rPr>
        <w:t>ВНИМАНИЕ!</w:t>
      </w:r>
    </w:p>
    <w:p w:rsidR="00E64B67" w:rsidRDefault="00E64B67" w:rsidP="00E64B67">
      <w:pPr>
        <w:jc w:val="center"/>
      </w:pPr>
      <w:r>
        <w:rPr>
          <w:rStyle w:val="a4"/>
          <w:b/>
          <w:bCs/>
        </w:rPr>
        <w:lastRenderedPageBreak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E64B67" w:rsidRDefault="00E64B67" w:rsidP="00E64B67">
      <w:pPr>
        <w:pStyle w:val="a5"/>
        <w:jc w:val="center"/>
      </w:pPr>
      <w:r>
        <w:rPr>
          <w:b/>
          <w:bCs/>
          <w:noProof/>
        </w:rPr>
        <w:drawing>
          <wp:inline distT="0" distB="0" distL="0" distR="0">
            <wp:extent cx="474345" cy="284480"/>
            <wp:effectExtent l="0" t="0" r="1905" b="1270"/>
            <wp:docPr id="1" name="Рисунок 1" descr="3da-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a-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rStyle w:val="a3"/>
          <w:color w:val="FF0000"/>
        </w:rPr>
        <w:t>Тест, с помощью которого можно определить, хочет ли малыш идти в школу и что его там привлекает</w:t>
      </w:r>
      <w:r>
        <w:rPr>
          <w:b/>
          <w:bCs/>
        </w:rPr>
        <w:br/>
      </w:r>
      <w: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  <w:r>
        <w:br/>
      </w:r>
      <w:r>
        <w:br/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  <w:r>
        <w:br/>
      </w:r>
      <w:r>
        <w:br/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  <w:r>
        <w:br/>
      </w:r>
      <w:r>
        <w:br/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  <w:r>
        <w:br/>
      </w:r>
      <w:r>
        <w:br/>
        <w:t xml:space="preserve">5. Если бы в классе у вас </w:t>
      </w:r>
      <w:proofErr w:type="gramStart"/>
      <w:r>
        <w:t>заболела учительница и директор предложил</w:t>
      </w:r>
      <w:proofErr w:type="gramEnd"/>
      <w:r>
        <w:t xml:space="preserve"> бы ее заменить другой учительницей или мамой, кого бы ты выбрал?</w:t>
      </w:r>
      <w:r>
        <w:br/>
      </w:r>
      <w:r>
        <w:br/>
        <w:t>6. Если бы было две школы - в одной задавали бы уроки на дом, а в другой нет, - в какой из них ты бы хотел учиться?</w:t>
      </w:r>
      <w:r>
        <w:br/>
      </w:r>
      <w:r>
        <w:br/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  <w:r>
        <w:br/>
      </w:r>
      <w:r>
        <w:br/>
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</w:r>
      <w:r>
        <w:br/>
      </w:r>
      <w:r>
        <w:br/>
        <w:t>9. Если бы твой друг (подружка) спросил, что тебе больше всего нравится в школе, что бы ты ему ответил?</w:t>
      </w:r>
      <w:r>
        <w:br/>
      </w:r>
      <w:r>
        <w:br/>
        <w:t xml:space="preserve">Проанализируйте ответы ребенка. За каждый правильный ответ дается 1 балл, </w:t>
      </w:r>
      <w:proofErr w:type="gramStart"/>
      <w:r>
        <w:t>за</w:t>
      </w:r>
      <w:proofErr w:type="gramEnd"/>
      <w:r>
        <w:t xml:space="preserve"> неправильный - 0 баллов. Если ребенок набрал 5 баллов и больше, можно смело сказать, что он внутренне готов к школе.</w:t>
      </w:r>
      <w:r>
        <w:br/>
      </w:r>
      <w:r>
        <w:br/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>
        <w:t>со</w:t>
      </w:r>
      <w:proofErr w:type="gramEnd"/>
      <w:r>
        <w:t xml:space="preserve"> взрослыми. </w:t>
      </w:r>
      <w:r>
        <w:br/>
      </w:r>
      <w:r>
        <w:br/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 Сейчас в Москве и других городах России разворачивается сеть психолого-медико-социальных центров. Здесь специалисты бесплатно проконсультируют вас, проведут квалифицированную диагностику, определят уровень подготовки ребенка к школе.</w:t>
      </w:r>
    </w:p>
    <w:p w:rsidR="00D06189" w:rsidRDefault="00D06189"/>
    <w:sectPr w:rsidR="00D06189" w:rsidSect="00E64B67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7"/>
    <w:rsid w:val="00D06189"/>
    <w:rsid w:val="00E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B67"/>
    <w:rPr>
      <w:b/>
      <w:bCs/>
    </w:rPr>
  </w:style>
  <w:style w:type="character" w:styleId="a4">
    <w:name w:val="Emphasis"/>
    <w:basedOn w:val="a0"/>
    <w:uiPriority w:val="20"/>
    <w:qFormat/>
    <w:rsid w:val="00E64B67"/>
    <w:rPr>
      <w:i/>
      <w:iCs/>
    </w:rPr>
  </w:style>
  <w:style w:type="paragraph" w:styleId="a5">
    <w:name w:val="Normal (Web)"/>
    <w:basedOn w:val="a"/>
    <w:uiPriority w:val="99"/>
    <w:unhideWhenUsed/>
    <w:rsid w:val="00E64B6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64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B67"/>
    <w:rPr>
      <w:b/>
      <w:bCs/>
    </w:rPr>
  </w:style>
  <w:style w:type="character" w:styleId="a4">
    <w:name w:val="Emphasis"/>
    <w:basedOn w:val="a0"/>
    <w:uiPriority w:val="20"/>
    <w:qFormat/>
    <w:rsid w:val="00E64B67"/>
    <w:rPr>
      <w:i/>
      <w:iCs/>
    </w:rPr>
  </w:style>
  <w:style w:type="paragraph" w:styleId="a5">
    <w:name w:val="Normal (Web)"/>
    <w:basedOn w:val="a"/>
    <w:uiPriority w:val="99"/>
    <w:unhideWhenUsed/>
    <w:rsid w:val="00E64B6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64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4611</Characters>
  <Application>Microsoft Office Word</Application>
  <DocSecurity>0</DocSecurity>
  <Lines>38</Lines>
  <Paragraphs>10</Paragraphs>
  <ScaleCrop>false</ScaleCrop>
  <Company>Home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2012-03-16T15:34:00Z</dcterms:created>
  <dcterms:modified xsi:type="dcterms:W3CDTF">2012-03-16T15:36:00Z</dcterms:modified>
</cp:coreProperties>
</file>